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5696" w14:textId="577B58D0" w:rsidR="008A43AC" w:rsidRDefault="005C4C21" w:rsidP="00C92679">
      <w:pPr>
        <w:spacing w:line="240" w:lineRule="auto"/>
        <w:ind w:rightChars="-99" w:right="-218" w:firstLine="0"/>
        <w:outlineLvl w:val="0"/>
        <w:rPr>
          <w:rFonts w:ascii="华文中宋" w:eastAsia="华文中宋" w:hAnsi="华文中宋"/>
          <w:b/>
          <w:bCs/>
          <w:sz w:val="36"/>
          <w:szCs w:val="36"/>
          <w:lang w:eastAsia="zh-CN"/>
        </w:rPr>
      </w:pPr>
      <w:bookmarkStart w:id="0" w:name="_Toc80617483"/>
      <w:r>
        <w:rPr>
          <w:rFonts w:ascii="华文中宋" w:eastAsia="华文中宋" w:hAnsi="华文中宋" w:hint="eastAsia"/>
          <w:b/>
          <w:bCs/>
          <w:sz w:val="36"/>
          <w:szCs w:val="36"/>
          <w:lang w:eastAsia="zh-CN"/>
        </w:rPr>
        <w:t>北京理工</w:t>
      </w:r>
      <w:r>
        <w:rPr>
          <w:rFonts w:ascii="华文中宋" w:eastAsia="华文中宋" w:hAnsi="华文中宋"/>
          <w:b/>
          <w:bCs/>
          <w:sz w:val="36"/>
          <w:szCs w:val="36"/>
          <w:lang w:eastAsia="zh-CN"/>
        </w:rPr>
        <w:t>大学</w:t>
      </w:r>
      <w:r>
        <w:rPr>
          <w:rFonts w:ascii="华文中宋" w:eastAsia="华文中宋" w:hAnsi="华文中宋" w:hint="eastAsia"/>
          <w:b/>
          <w:bCs/>
          <w:sz w:val="36"/>
          <w:szCs w:val="36"/>
          <w:lang w:eastAsia="zh-CN"/>
        </w:rPr>
        <w:t>20</w:t>
      </w:r>
      <w:r>
        <w:rPr>
          <w:rFonts w:ascii="华文中宋" w:eastAsia="华文中宋" w:hAnsi="华文中宋"/>
          <w:b/>
          <w:bCs/>
          <w:sz w:val="36"/>
          <w:szCs w:val="36"/>
          <w:lang w:eastAsia="zh-CN"/>
        </w:rPr>
        <w:t>2</w:t>
      </w:r>
      <w:r w:rsidR="004E58A4">
        <w:rPr>
          <w:rFonts w:ascii="华文中宋" w:eastAsia="华文中宋" w:hAnsi="华文中宋"/>
          <w:b/>
          <w:bCs/>
          <w:sz w:val="36"/>
          <w:szCs w:val="36"/>
          <w:lang w:eastAsia="zh-CN"/>
        </w:rPr>
        <w:t>6</w:t>
      </w:r>
      <w:r>
        <w:rPr>
          <w:rFonts w:ascii="华文中宋" w:eastAsia="华文中宋" w:hAnsi="华文中宋" w:hint="eastAsia"/>
          <w:b/>
          <w:bCs/>
          <w:sz w:val="36"/>
          <w:szCs w:val="36"/>
          <w:lang w:eastAsia="zh-CN"/>
        </w:rPr>
        <w:t>版</w:t>
      </w:r>
      <w:r>
        <w:rPr>
          <w:rFonts w:ascii="华文中宋" w:eastAsia="华文中宋" w:hAnsi="华文中宋"/>
          <w:b/>
          <w:bCs/>
          <w:sz w:val="36"/>
          <w:szCs w:val="36"/>
          <w:lang w:eastAsia="zh-CN"/>
        </w:rPr>
        <w:t>专业学位研究生</w:t>
      </w:r>
      <w:bookmarkStart w:id="1" w:name="_Toc77256766"/>
      <w:bookmarkStart w:id="2" w:name="_Toc80617484"/>
      <w:bookmarkStart w:id="3" w:name="_Toc77081111"/>
      <w:bookmarkStart w:id="4" w:name="_Toc16266612"/>
      <w:bookmarkEnd w:id="0"/>
      <w:r>
        <w:rPr>
          <w:rFonts w:ascii="华文中宋" w:eastAsia="华文中宋" w:hAnsi="华文中宋"/>
          <w:b/>
          <w:bCs/>
          <w:sz w:val="36"/>
          <w:szCs w:val="36"/>
          <w:lang w:eastAsia="zh-CN"/>
        </w:rPr>
        <w:t>培养方案框架要求</w:t>
      </w:r>
      <w:bookmarkEnd w:id="1"/>
      <w:bookmarkEnd w:id="2"/>
      <w:bookmarkEnd w:id="3"/>
      <w:bookmarkEnd w:id="4"/>
    </w:p>
    <w:p w14:paraId="74AA7000" w14:textId="1FD5767F" w:rsidR="00C92679" w:rsidRPr="00C92679" w:rsidRDefault="00C92679" w:rsidP="00C92679">
      <w:pPr>
        <w:pStyle w:val="ab"/>
        <w:spacing w:afterLines="50" w:after="156"/>
        <w:rPr>
          <w:rFonts w:ascii="黑体" w:eastAsia="黑体" w:hAnsi="黑体" w:cs="宋体"/>
          <w:b w:val="0"/>
          <w:smallCaps w:val="0"/>
          <w:color w:val="auto"/>
          <w:spacing w:val="0"/>
          <w:sz w:val="28"/>
          <w:szCs w:val="28"/>
        </w:rPr>
      </w:pPr>
      <w:bookmarkStart w:id="5" w:name="_Toc13753934"/>
      <w:bookmarkStart w:id="6" w:name="_Toc13753882"/>
      <w:bookmarkStart w:id="7" w:name="_Toc13753578"/>
      <w:r w:rsidRPr="00B30B90">
        <w:rPr>
          <w:rFonts w:ascii="黑体" w:eastAsia="黑体" w:hAnsi="黑体" w:cs="宋体" w:hint="eastAsia"/>
          <w:b w:val="0"/>
          <w:smallCaps w:val="0"/>
          <w:color w:val="auto"/>
          <w:spacing w:val="0"/>
          <w:sz w:val="28"/>
          <w:szCs w:val="28"/>
        </w:rPr>
        <w:t>(</w:t>
      </w:r>
      <w:r>
        <w:rPr>
          <w:rFonts w:ascii="黑体" w:eastAsia="黑体" w:hAnsi="黑体" w:cs="宋体" w:hint="eastAsia"/>
          <w:b w:val="0"/>
          <w:smallCaps w:val="0"/>
          <w:color w:val="auto"/>
          <w:spacing w:val="0"/>
          <w:sz w:val="28"/>
          <w:szCs w:val="28"/>
        </w:rPr>
        <w:t>人文社科</w:t>
      </w:r>
      <w:r w:rsidRPr="00B30B90">
        <w:rPr>
          <w:rFonts w:ascii="黑体" w:eastAsia="黑体" w:hAnsi="黑体" w:cs="宋体" w:hint="eastAsia"/>
          <w:b w:val="0"/>
          <w:smallCaps w:val="0"/>
          <w:color w:val="auto"/>
          <w:spacing w:val="0"/>
          <w:sz w:val="28"/>
          <w:szCs w:val="28"/>
        </w:rPr>
        <w:t>类)</w:t>
      </w:r>
      <w:bookmarkEnd w:id="5"/>
      <w:bookmarkEnd w:id="6"/>
      <w:bookmarkEnd w:id="7"/>
    </w:p>
    <w:p w14:paraId="2FEDBF5D" w14:textId="227B0407" w:rsidR="008A43AC" w:rsidRPr="00C92679" w:rsidRDefault="005C4C21" w:rsidP="00C92679">
      <w:pPr>
        <w:spacing w:line="240" w:lineRule="auto"/>
        <w:ind w:firstLine="0"/>
        <w:jc w:val="both"/>
        <w:rPr>
          <w:rFonts w:ascii="宋体" w:hAnsi="宋体" w:cs="宋体"/>
          <w:color w:val="FF0000"/>
          <w:sz w:val="21"/>
          <w:szCs w:val="21"/>
          <w:lang w:eastAsia="zh-CN"/>
        </w:rPr>
      </w:pPr>
      <w:r w:rsidRPr="00C92679">
        <w:rPr>
          <w:rFonts w:ascii="宋体" w:hAnsi="宋体" w:cs="宋体" w:hint="eastAsia"/>
          <w:sz w:val="21"/>
          <w:szCs w:val="21"/>
          <w:lang w:eastAsia="zh-CN"/>
        </w:rPr>
        <w:t>一、专业学位类别（领域）简介</w:t>
      </w:r>
      <w:r w:rsidR="00C92679" w:rsidRPr="00C92679">
        <w:rPr>
          <w:rFonts w:ascii="宋体" w:hAnsi="宋体" w:cs="宋体" w:hint="eastAsia"/>
          <w:color w:val="FF0000"/>
          <w:sz w:val="21"/>
          <w:szCs w:val="21"/>
          <w:lang w:eastAsia="zh-CN"/>
        </w:rPr>
        <w:t>（宋体5号，5</w:t>
      </w:r>
      <w:r w:rsidR="00C92679" w:rsidRPr="00C92679">
        <w:rPr>
          <w:rFonts w:ascii="宋体" w:hAnsi="宋体" w:cs="宋体"/>
          <w:color w:val="FF0000"/>
          <w:sz w:val="21"/>
          <w:szCs w:val="21"/>
          <w:lang w:eastAsia="zh-CN"/>
        </w:rPr>
        <w:t>00</w:t>
      </w:r>
      <w:r w:rsidR="00C92679" w:rsidRPr="00C92679">
        <w:rPr>
          <w:rFonts w:ascii="宋体" w:hAnsi="宋体" w:cs="宋体" w:hint="eastAsia"/>
          <w:color w:val="FF0000"/>
          <w:sz w:val="21"/>
          <w:szCs w:val="21"/>
          <w:lang w:eastAsia="zh-CN"/>
        </w:rPr>
        <w:t>字以内）</w:t>
      </w:r>
    </w:p>
    <w:p w14:paraId="22E74639" w14:textId="0806F4CF" w:rsidR="00C92679" w:rsidRDefault="00C92679" w:rsidP="00C92679">
      <w:pPr>
        <w:spacing w:line="240" w:lineRule="auto"/>
        <w:ind w:firstLineChars="200" w:firstLine="420"/>
        <w:rPr>
          <w:rFonts w:ascii="宋体" w:hAnsi="宋体" w:cs="宋体"/>
          <w:sz w:val="21"/>
          <w:szCs w:val="21"/>
          <w:lang w:eastAsia="zh-CN"/>
        </w:rPr>
      </w:pPr>
      <w:r w:rsidRPr="00C92679">
        <w:rPr>
          <w:rFonts w:ascii="宋体" w:hAnsi="宋体" w:cs="宋体"/>
          <w:sz w:val="21"/>
          <w:szCs w:val="21"/>
          <w:lang w:eastAsia="zh-CN"/>
        </w:rPr>
        <w:t>简要介绍本学位类别的领域内涵、相关支撑学科、主要培养方向、服务行业领域、校内外实践条件与资源、优势特色</w:t>
      </w:r>
      <w:r w:rsidRPr="00C92679">
        <w:rPr>
          <w:rFonts w:ascii="宋体" w:hAnsi="宋体" w:cs="宋体" w:hint="eastAsia"/>
          <w:sz w:val="21"/>
          <w:szCs w:val="21"/>
          <w:lang w:eastAsia="zh-CN"/>
        </w:rPr>
        <w:t>等</w:t>
      </w:r>
    </w:p>
    <w:p w14:paraId="0DEA5350" w14:textId="77777777" w:rsidR="00C92679" w:rsidRPr="00C92679" w:rsidRDefault="00C92679" w:rsidP="00C92679">
      <w:pPr>
        <w:spacing w:line="240" w:lineRule="auto"/>
        <w:ind w:firstLineChars="200" w:firstLine="420"/>
        <w:rPr>
          <w:rFonts w:ascii="宋体" w:hAnsi="宋体" w:cs="宋体"/>
          <w:sz w:val="21"/>
          <w:szCs w:val="21"/>
          <w:lang w:eastAsia="zh-CN"/>
        </w:rPr>
      </w:pPr>
    </w:p>
    <w:p w14:paraId="59CB5520" w14:textId="55642C24" w:rsidR="00C92679" w:rsidRPr="00C92679" w:rsidRDefault="005C4C21" w:rsidP="00C92679">
      <w:pPr>
        <w:spacing w:line="240" w:lineRule="auto"/>
        <w:ind w:firstLine="0"/>
        <w:rPr>
          <w:rFonts w:ascii="宋体" w:hAnsi="宋体" w:cs="宋体"/>
          <w:sz w:val="21"/>
          <w:szCs w:val="21"/>
          <w:lang w:eastAsia="zh-CN"/>
        </w:rPr>
      </w:pPr>
      <w:r w:rsidRPr="00C92679">
        <w:rPr>
          <w:rFonts w:ascii="宋体" w:hAnsi="宋体" w:cs="宋体" w:hint="eastAsia"/>
          <w:sz w:val="21"/>
          <w:szCs w:val="21"/>
          <w:lang w:eastAsia="zh-CN"/>
        </w:rPr>
        <w:t>二、培养目标与培养方式</w:t>
      </w:r>
      <w:r w:rsidR="00C92679" w:rsidRPr="00C92679">
        <w:rPr>
          <w:rFonts w:ascii="宋体" w:hAnsi="宋体" w:cs="宋体" w:hint="eastAsia"/>
          <w:color w:val="FF0000"/>
          <w:sz w:val="21"/>
          <w:szCs w:val="21"/>
          <w:lang w:eastAsia="zh-CN"/>
        </w:rPr>
        <w:t>（宋体5号，5</w:t>
      </w:r>
      <w:r w:rsidR="00C92679" w:rsidRPr="00C92679">
        <w:rPr>
          <w:rFonts w:ascii="宋体" w:hAnsi="宋体" w:cs="宋体"/>
          <w:color w:val="FF0000"/>
          <w:sz w:val="21"/>
          <w:szCs w:val="21"/>
          <w:lang w:eastAsia="zh-CN"/>
        </w:rPr>
        <w:t>00</w:t>
      </w:r>
      <w:r w:rsidR="00C92679" w:rsidRPr="00C92679">
        <w:rPr>
          <w:rFonts w:ascii="宋体" w:hAnsi="宋体" w:cs="宋体" w:hint="eastAsia"/>
          <w:color w:val="FF0000"/>
          <w:sz w:val="21"/>
          <w:szCs w:val="21"/>
          <w:lang w:eastAsia="zh-CN"/>
        </w:rPr>
        <w:t>字以内）</w:t>
      </w:r>
    </w:p>
    <w:p w14:paraId="4ED32AD3" w14:textId="4ACE86B0" w:rsidR="008A43AC" w:rsidRDefault="00C92679" w:rsidP="00C92679">
      <w:pPr>
        <w:spacing w:line="240" w:lineRule="auto"/>
        <w:ind w:firstLineChars="200" w:firstLine="420"/>
        <w:rPr>
          <w:rFonts w:ascii="宋体" w:hAnsi="宋体" w:cs="宋体"/>
          <w:sz w:val="21"/>
          <w:szCs w:val="21"/>
          <w:lang w:eastAsia="zh-CN"/>
        </w:rPr>
      </w:pPr>
      <w:r w:rsidRPr="00C92679">
        <w:rPr>
          <w:rFonts w:ascii="宋体" w:hAnsi="宋体" w:cs="宋体"/>
          <w:sz w:val="21"/>
          <w:szCs w:val="21"/>
          <w:lang w:eastAsia="zh-CN"/>
        </w:rPr>
        <w:t>结合学位类别特色</w:t>
      </w:r>
      <w:r>
        <w:rPr>
          <w:rFonts w:ascii="宋体" w:hAnsi="宋体" w:cs="宋体" w:hint="eastAsia"/>
          <w:sz w:val="21"/>
          <w:szCs w:val="21"/>
          <w:lang w:eastAsia="zh-CN"/>
        </w:rPr>
        <w:t>和实际情况</w:t>
      </w:r>
      <w:r w:rsidRPr="00C92679">
        <w:rPr>
          <w:rFonts w:ascii="宋体" w:hAnsi="宋体" w:cs="宋体"/>
          <w:sz w:val="21"/>
          <w:szCs w:val="21"/>
          <w:lang w:eastAsia="zh-CN"/>
        </w:rPr>
        <w:t>阐述</w:t>
      </w:r>
    </w:p>
    <w:p w14:paraId="7011F21D" w14:textId="77777777" w:rsidR="00C92679" w:rsidRPr="00C92679" w:rsidRDefault="00C92679" w:rsidP="00C92679">
      <w:pPr>
        <w:spacing w:line="240" w:lineRule="auto"/>
        <w:ind w:firstLineChars="200" w:firstLine="420"/>
        <w:rPr>
          <w:rFonts w:ascii="宋体" w:hAnsi="宋体" w:cs="宋体"/>
          <w:sz w:val="21"/>
          <w:szCs w:val="21"/>
          <w:lang w:eastAsia="zh-CN"/>
        </w:rPr>
      </w:pPr>
    </w:p>
    <w:p w14:paraId="161ECAE7" w14:textId="77777777" w:rsidR="008A43AC" w:rsidRPr="00C92679" w:rsidRDefault="005C4C21" w:rsidP="00C92679">
      <w:pPr>
        <w:spacing w:line="240" w:lineRule="auto"/>
        <w:ind w:firstLine="0"/>
        <w:rPr>
          <w:rFonts w:ascii="宋体" w:hAnsi="宋体" w:cs="宋体"/>
          <w:sz w:val="21"/>
          <w:szCs w:val="21"/>
          <w:lang w:eastAsia="zh-CN"/>
        </w:rPr>
      </w:pPr>
      <w:r w:rsidRPr="00C92679">
        <w:rPr>
          <w:rFonts w:ascii="宋体" w:hAnsi="宋体" w:cs="宋体" w:hint="eastAsia"/>
          <w:sz w:val="21"/>
          <w:szCs w:val="21"/>
          <w:lang w:eastAsia="zh-CN"/>
        </w:rPr>
        <w:t>三、学制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1"/>
        <w:gridCol w:w="1445"/>
        <w:gridCol w:w="1446"/>
      </w:tblGrid>
      <w:tr w:rsidR="004F392E" w:rsidRPr="00C92679" w14:paraId="369BEC78" w14:textId="77777777" w:rsidTr="004F392E">
        <w:trPr>
          <w:jc w:val="center"/>
        </w:trPr>
        <w:tc>
          <w:tcPr>
            <w:tcW w:w="6181" w:type="dxa"/>
          </w:tcPr>
          <w:p w14:paraId="365AC920" w14:textId="77777777" w:rsidR="004F392E" w:rsidRPr="00C92679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bCs/>
                <w:kern w:val="2"/>
                <w:sz w:val="21"/>
                <w:szCs w:val="21"/>
                <w:lang w:eastAsia="zh-CN"/>
              </w:rPr>
            </w:pPr>
            <w:r w:rsidRPr="00C92679">
              <w:rPr>
                <w:rFonts w:ascii="宋体" w:hAnsi="宋体" w:cs="Courier New" w:hint="eastAsia"/>
                <w:bCs/>
                <w:kern w:val="2"/>
                <w:sz w:val="21"/>
                <w:szCs w:val="21"/>
                <w:lang w:eastAsia="zh-CN"/>
              </w:rPr>
              <w:t>专业学位类别</w:t>
            </w:r>
            <w:r w:rsidRPr="00C92679">
              <w:rPr>
                <w:rFonts w:ascii="宋体" w:hAnsi="宋体" w:cs="Courier New"/>
                <w:bCs/>
                <w:kern w:val="2"/>
                <w:sz w:val="21"/>
                <w:szCs w:val="21"/>
                <w:lang w:eastAsia="zh-CN"/>
              </w:rPr>
              <w:t>（领域）</w:t>
            </w:r>
          </w:p>
        </w:tc>
        <w:tc>
          <w:tcPr>
            <w:tcW w:w="1445" w:type="dxa"/>
          </w:tcPr>
          <w:p w14:paraId="5BE7ADE6" w14:textId="56A72380" w:rsidR="004F392E" w:rsidRPr="00C92679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bCs/>
                <w:kern w:val="2"/>
                <w:sz w:val="21"/>
                <w:szCs w:val="21"/>
                <w:lang w:eastAsia="zh-CN"/>
              </w:rPr>
            </w:pPr>
            <w:r w:rsidRPr="00C92679">
              <w:rPr>
                <w:rFonts w:ascii="宋体" w:hAnsi="宋体" w:cs="Courier New" w:hint="eastAsia"/>
                <w:bCs/>
                <w:kern w:val="2"/>
                <w:sz w:val="21"/>
                <w:szCs w:val="21"/>
                <w:lang w:eastAsia="zh-CN"/>
              </w:rPr>
              <w:t>硕士学制</w:t>
            </w:r>
          </w:p>
        </w:tc>
        <w:tc>
          <w:tcPr>
            <w:tcW w:w="1446" w:type="dxa"/>
          </w:tcPr>
          <w:p w14:paraId="53E295DC" w14:textId="24E2184B" w:rsidR="004F392E" w:rsidRPr="00C92679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bCs/>
                <w:kern w:val="2"/>
                <w:sz w:val="21"/>
                <w:szCs w:val="21"/>
                <w:lang w:eastAsia="zh-CN"/>
              </w:rPr>
            </w:pPr>
            <w:r w:rsidRPr="00C92679">
              <w:rPr>
                <w:rFonts w:ascii="宋体" w:hAnsi="宋体" w:cs="Courier New" w:hint="eastAsia"/>
                <w:bCs/>
                <w:kern w:val="2"/>
                <w:sz w:val="21"/>
                <w:szCs w:val="21"/>
                <w:lang w:eastAsia="zh-CN"/>
              </w:rPr>
              <w:t>博士学制</w:t>
            </w:r>
          </w:p>
        </w:tc>
      </w:tr>
      <w:tr w:rsidR="004F392E" w14:paraId="62900060" w14:textId="77777777" w:rsidTr="006D7FC6">
        <w:trPr>
          <w:jc w:val="center"/>
        </w:trPr>
        <w:tc>
          <w:tcPr>
            <w:tcW w:w="6181" w:type="dxa"/>
          </w:tcPr>
          <w:p w14:paraId="16CB7F61" w14:textId="77777777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艺术设计、法律（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非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法学）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职业技术教育</w:t>
            </w:r>
          </w:p>
        </w:tc>
        <w:tc>
          <w:tcPr>
            <w:tcW w:w="1445" w:type="dxa"/>
          </w:tcPr>
          <w:p w14:paraId="695605C6" w14:textId="77777777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3年</w:t>
            </w:r>
          </w:p>
        </w:tc>
        <w:tc>
          <w:tcPr>
            <w:tcW w:w="1446" w:type="dxa"/>
          </w:tcPr>
          <w:p w14:paraId="17E2602B" w14:textId="485B21C2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/</w:t>
            </w:r>
          </w:p>
        </w:tc>
      </w:tr>
      <w:tr w:rsidR="004F392E" w14:paraId="56CC2050" w14:textId="77777777" w:rsidTr="00982669">
        <w:trPr>
          <w:jc w:val="center"/>
        </w:trPr>
        <w:tc>
          <w:tcPr>
            <w:tcW w:w="6181" w:type="dxa"/>
          </w:tcPr>
          <w:p w14:paraId="496B49E7" w14:textId="77777777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工商管理</w:t>
            </w:r>
            <w:r>
              <w:rPr>
                <w:rFonts w:ascii="Calibri" w:hAnsi="Calibri" w:cs="Calibri"/>
                <w:kern w:val="2"/>
                <w:sz w:val="21"/>
                <w:szCs w:val="21"/>
                <w:lang w:eastAsia="zh-CN"/>
              </w:rPr>
              <w:t>MBA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、会计</w:t>
            </w:r>
            <w:r>
              <w:rPr>
                <w:rFonts w:ascii="Calibri" w:hAnsi="Calibri" w:cs="Calibri"/>
                <w:kern w:val="2"/>
                <w:sz w:val="21"/>
                <w:szCs w:val="21"/>
                <w:lang w:eastAsia="zh-CN"/>
              </w:rPr>
              <w:t>MPACC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、工程管理</w:t>
            </w:r>
            <w:r>
              <w:rPr>
                <w:rFonts w:ascii="Calibri" w:hAnsi="Calibri" w:cs="Calibri"/>
                <w:kern w:val="2"/>
                <w:sz w:val="21"/>
                <w:szCs w:val="21"/>
                <w:lang w:eastAsia="zh-CN"/>
              </w:rPr>
              <w:t>MEM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法律硕士（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法学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、教育硕士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国际中文教育、</w:t>
            </w: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英语笔译硕士</w:t>
            </w:r>
          </w:p>
        </w:tc>
        <w:tc>
          <w:tcPr>
            <w:tcW w:w="1445" w:type="dxa"/>
            <w:vAlign w:val="center"/>
          </w:tcPr>
          <w:p w14:paraId="216FBCB5" w14:textId="77777777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2年</w:t>
            </w:r>
          </w:p>
        </w:tc>
        <w:tc>
          <w:tcPr>
            <w:tcW w:w="1446" w:type="dxa"/>
            <w:vAlign w:val="center"/>
          </w:tcPr>
          <w:p w14:paraId="33FEF364" w14:textId="538FA288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/</w:t>
            </w:r>
          </w:p>
        </w:tc>
      </w:tr>
      <w:tr w:rsidR="004F392E" w14:paraId="09F05ED9" w14:textId="77777777" w:rsidTr="00982669">
        <w:trPr>
          <w:jc w:val="center"/>
        </w:trPr>
        <w:tc>
          <w:tcPr>
            <w:tcW w:w="6181" w:type="dxa"/>
          </w:tcPr>
          <w:p w14:paraId="1AFD2396" w14:textId="0A403E8B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法律（非全日制）</w:t>
            </w:r>
          </w:p>
        </w:tc>
        <w:tc>
          <w:tcPr>
            <w:tcW w:w="1445" w:type="dxa"/>
            <w:vAlign w:val="center"/>
          </w:tcPr>
          <w:p w14:paraId="7C4AEC62" w14:textId="6B2AEDF5" w:rsidR="004F392E" w:rsidRDefault="004F392E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446" w:type="dxa"/>
            <w:vAlign w:val="center"/>
          </w:tcPr>
          <w:p w14:paraId="615B62F6" w14:textId="65745FBA" w:rsidR="004F392E" w:rsidRDefault="00D566F5">
            <w:pPr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/>
                <w:kern w:val="2"/>
                <w:sz w:val="21"/>
                <w:szCs w:val="21"/>
                <w:lang w:eastAsia="zh-CN"/>
              </w:rPr>
              <w:t>4</w:t>
            </w:r>
          </w:p>
        </w:tc>
      </w:tr>
      <w:tr w:rsidR="008A43AC" w14:paraId="17E98E09" w14:textId="77777777" w:rsidTr="004F392E">
        <w:trPr>
          <w:jc w:val="center"/>
        </w:trPr>
        <w:tc>
          <w:tcPr>
            <w:tcW w:w="9072" w:type="dxa"/>
            <w:gridSpan w:val="3"/>
          </w:tcPr>
          <w:p w14:paraId="700086DC" w14:textId="77777777" w:rsidR="008A43AC" w:rsidRDefault="005C4C21">
            <w:pPr>
              <w:shd w:val="clear" w:color="auto" w:fill="FFFFFF"/>
              <w:topLinePunct/>
              <w:spacing w:line="240" w:lineRule="auto"/>
              <w:ind w:left="588" w:hangingChars="280" w:hanging="588"/>
              <w:jc w:val="center"/>
              <w:textAlignment w:val="top"/>
              <w:rPr>
                <w:rFonts w:ascii="宋体" w:hAnsi="宋体" w:cs="Courier New"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全日制专业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学位硕士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最长修业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年限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在基本学制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基础上增加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0.5年；</w:t>
            </w:r>
          </w:p>
          <w:p w14:paraId="41A5F402" w14:textId="77777777" w:rsidR="004B6936" w:rsidRDefault="005C4C21" w:rsidP="004B6936">
            <w:pPr>
              <w:shd w:val="clear" w:color="auto" w:fill="FFFFFF"/>
              <w:topLinePunct/>
              <w:spacing w:line="240" w:lineRule="auto"/>
              <w:ind w:left="588" w:hangingChars="280" w:hanging="588"/>
              <w:jc w:val="center"/>
              <w:textAlignment w:val="top"/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/>
                <w:sz w:val="21"/>
                <w:szCs w:val="21"/>
                <w:lang w:eastAsia="zh-CN"/>
              </w:rPr>
              <w:t xml:space="preserve">    2. </w:t>
            </w:r>
            <w:r>
              <w:rPr>
                <w:rFonts w:ascii="宋体" w:hAnsi="宋体" w:cs="Courier New" w:hint="eastAsia"/>
                <w:sz w:val="21"/>
                <w:szCs w:val="21"/>
                <w:lang w:eastAsia="zh-CN"/>
              </w:rPr>
              <w:t>非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全日制专业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学位硕士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最长修业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年限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在基本学制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基础上增加</w:t>
            </w: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2年</w:t>
            </w:r>
            <w:r w:rsidR="00D566F5"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；</w:t>
            </w:r>
          </w:p>
          <w:p w14:paraId="5F42920B" w14:textId="5A607644" w:rsidR="008A43AC" w:rsidRPr="004B6936" w:rsidRDefault="00D566F5" w:rsidP="004B6936">
            <w:pPr>
              <w:shd w:val="clear" w:color="auto" w:fill="FFFFFF"/>
              <w:topLinePunct/>
              <w:spacing w:line="240" w:lineRule="auto"/>
              <w:ind w:leftChars="200" w:left="440" w:firstLineChars="500" w:firstLine="1050"/>
              <w:textAlignment w:val="top"/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cs="Courier New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cs="Courier New" w:hint="eastAsia"/>
                <w:kern w:val="2"/>
                <w:sz w:val="21"/>
                <w:szCs w:val="21"/>
                <w:lang w:eastAsia="zh-CN"/>
              </w:rPr>
              <w:t xml:space="preserve"> 法律（非全日制）最长修业年限不得超过8年</w:t>
            </w:r>
            <w:r w:rsidR="005C4C21">
              <w:rPr>
                <w:rFonts w:ascii="宋体" w:hAnsi="宋体" w:cs="Courier New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</w:tbl>
    <w:p w14:paraId="75FAA12B" w14:textId="77777777" w:rsidR="008A43AC" w:rsidRPr="0064015B" w:rsidRDefault="005C4C21">
      <w:pPr>
        <w:widowControl w:val="0"/>
        <w:topLinePunct/>
        <w:spacing w:beforeLines="100" w:before="312" w:line="240" w:lineRule="auto"/>
        <w:ind w:firstLine="0"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四、课程设置与学分要求</w:t>
      </w:r>
    </w:p>
    <w:tbl>
      <w:tblPr>
        <w:tblW w:w="10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75"/>
        <w:gridCol w:w="1134"/>
        <w:gridCol w:w="3236"/>
        <w:gridCol w:w="567"/>
        <w:gridCol w:w="567"/>
        <w:gridCol w:w="733"/>
        <w:gridCol w:w="975"/>
        <w:gridCol w:w="301"/>
        <w:gridCol w:w="709"/>
        <w:gridCol w:w="1134"/>
      </w:tblGrid>
      <w:tr w:rsidR="005356F1" w14:paraId="320BF86F" w14:textId="77777777" w:rsidTr="00061CEE">
        <w:trPr>
          <w:trHeight w:val="20"/>
          <w:jc w:val="center"/>
        </w:trPr>
        <w:tc>
          <w:tcPr>
            <w:tcW w:w="1437" w:type="dxa"/>
            <w:gridSpan w:val="2"/>
            <w:vAlign w:val="center"/>
          </w:tcPr>
          <w:p w14:paraId="365D7E16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BAD7FA" w14:textId="77777777" w:rsidR="00810D4E" w:rsidRDefault="00810D4E" w:rsidP="005356F1">
            <w:pPr>
              <w:widowControl w:val="0"/>
              <w:topLinePunct/>
              <w:spacing w:line="240" w:lineRule="auto"/>
              <w:ind w:leftChars="-51" w:left="-11" w:rightChars="-57" w:right="-125" w:hangingChars="42" w:hanging="101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课程</w:t>
            </w:r>
            <w:r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vAlign w:val="center"/>
          </w:tcPr>
          <w:p w14:paraId="09FC5E53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课程</w:t>
            </w:r>
            <w:r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1BB5B16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学时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BA23906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学分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14:paraId="197299D0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学期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5C837323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是否</w:t>
            </w:r>
            <w:r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  <w:t>必修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E4F6DB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课程层次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DF140A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学分</w:t>
            </w:r>
          </w:p>
          <w:p w14:paraId="4C108D5D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黑体" w:eastAsia="黑体" w:hAnsi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4"/>
                <w:szCs w:val="24"/>
                <w:lang w:eastAsia="zh-CN"/>
              </w:rPr>
              <w:t>要求</w:t>
            </w:r>
          </w:p>
        </w:tc>
      </w:tr>
      <w:tr w:rsidR="005356F1" w14:paraId="34373E83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 w:val="restart"/>
            <w:vAlign w:val="center"/>
          </w:tcPr>
          <w:p w14:paraId="7C2BF02D" w14:textId="77777777" w:rsidR="004E58A4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公</w:t>
            </w:r>
          </w:p>
          <w:p w14:paraId="5D990FE6" w14:textId="77777777" w:rsidR="004E58A4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共</w:t>
            </w:r>
          </w:p>
          <w:p w14:paraId="10469763" w14:textId="3CA9EA94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7B5D" w14:textId="77777777" w:rsidR="00810D4E" w:rsidRDefault="00810D4E" w:rsidP="005356F1">
            <w:pPr>
              <w:widowControl w:val="0"/>
              <w:spacing w:line="240" w:lineRule="exact"/>
              <w:ind w:leftChars="-20" w:left="-44" w:rightChars="-20" w:right="-44" w:firstLineChars="35" w:firstLine="73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270000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6923" w14:textId="51EA93DE" w:rsidR="00810D4E" w:rsidRDefault="00810D4E" w:rsidP="005356F1">
            <w:pPr>
              <w:widowControl w:val="0"/>
              <w:spacing w:line="240" w:lineRule="exact"/>
              <w:ind w:leftChars="-20" w:left="-44" w:rightChars="-20" w:right="-44"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57DA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04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A6CE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0A32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0671" w14:textId="77777777" w:rsidR="00810D4E" w:rsidRDefault="00810D4E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1D8AEC" w14:textId="77777777" w:rsidR="004E58A4" w:rsidRPr="00061CEE" w:rsidRDefault="00810D4E" w:rsidP="005356F1">
            <w:pPr>
              <w:pStyle w:val="TableParagraph"/>
              <w:spacing w:before="0" w:line="240" w:lineRule="exact"/>
              <w:jc w:val="center"/>
              <w:rPr>
                <w:sz w:val="21"/>
                <w:szCs w:val="21"/>
                <w:lang w:eastAsia="zh-CN"/>
              </w:rPr>
            </w:pPr>
            <w:r w:rsidRPr="00061CEE">
              <w:rPr>
                <w:sz w:val="21"/>
                <w:szCs w:val="21"/>
                <w:lang w:eastAsia="zh-CN"/>
              </w:rPr>
              <w:t xml:space="preserve">硕士3 </w:t>
            </w:r>
          </w:p>
          <w:p w14:paraId="7654F490" w14:textId="0C2E4BC5" w:rsidR="00810D4E" w:rsidRPr="00061CEE" w:rsidRDefault="00810D4E" w:rsidP="005356F1">
            <w:pPr>
              <w:pStyle w:val="TableParagraph"/>
              <w:spacing w:before="0" w:line="240" w:lineRule="exact"/>
              <w:jc w:val="center"/>
              <w:rPr>
                <w:sz w:val="21"/>
                <w:szCs w:val="21"/>
                <w:lang w:eastAsia="zh-CN"/>
              </w:rPr>
            </w:pPr>
            <w:r w:rsidRPr="00061CEE">
              <w:rPr>
                <w:sz w:val="21"/>
                <w:szCs w:val="21"/>
                <w:lang w:eastAsia="zh-CN"/>
              </w:rPr>
              <w:t>博士2</w:t>
            </w:r>
          </w:p>
        </w:tc>
      </w:tr>
      <w:tr w:rsidR="005356F1" w14:paraId="6E7CE2D6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4665E75B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7A3" w14:textId="77777777" w:rsidR="00810D4E" w:rsidRDefault="00810D4E" w:rsidP="005356F1">
            <w:pPr>
              <w:widowControl w:val="0"/>
              <w:spacing w:line="240" w:lineRule="exact"/>
              <w:ind w:rightChars="-32" w:right="-70"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270000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04A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eastAsia="zh-CN"/>
              </w:rPr>
              <w:t>马克思主义与社会科学方法论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C30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F717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1C66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563E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2C43" w14:textId="77777777" w:rsidR="00810D4E" w:rsidRDefault="00810D4E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785EF8D4" w14:textId="77777777" w:rsidR="00810D4E" w:rsidRPr="00061CEE" w:rsidRDefault="00810D4E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</w:tr>
      <w:tr w:rsidR="005356F1" w14:paraId="7135C103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48171577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89F5B76" w14:textId="77777777" w:rsidR="00810D4E" w:rsidRDefault="00810D4E" w:rsidP="005356F1">
            <w:pPr>
              <w:widowControl w:val="0"/>
              <w:spacing w:line="240" w:lineRule="exact"/>
              <w:ind w:rightChars="-32" w:right="-70"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2700003</w:t>
            </w:r>
          </w:p>
        </w:tc>
        <w:tc>
          <w:tcPr>
            <w:tcW w:w="3236" w:type="dxa"/>
            <w:vAlign w:val="center"/>
          </w:tcPr>
          <w:p w14:paraId="5484808D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中国马克思主义与当代</w:t>
            </w:r>
          </w:p>
        </w:tc>
        <w:tc>
          <w:tcPr>
            <w:tcW w:w="567" w:type="dxa"/>
            <w:vAlign w:val="center"/>
          </w:tcPr>
          <w:p w14:paraId="7A449462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567" w:type="dxa"/>
            <w:vAlign w:val="center"/>
          </w:tcPr>
          <w:p w14:paraId="33FD7AC6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1E5BCB7C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429A0773" w14:textId="77777777" w:rsidR="00810D4E" w:rsidRDefault="00810D4E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A1C917C" w14:textId="77777777" w:rsidR="00810D4E" w:rsidRDefault="00810D4E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2505F932" w14:textId="77777777" w:rsidR="00810D4E" w:rsidRPr="00061CEE" w:rsidRDefault="00810D4E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</w:tr>
      <w:tr w:rsidR="004E58A4" w14:paraId="30CA206E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41B6979B" w14:textId="77777777" w:rsidR="004E58A4" w:rsidRDefault="004E58A4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4E2E303" w14:textId="1B9878E7" w:rsidR="004E58A4" w:rsidRDefault="004E58A4" w:rsidP="005356F1">
            <w:pPr>
              <w:widowControl w:val="0"/>
              <w:spacing w:line="240" w:lineRule="exact"/>
              <w:ind w:rightChars="-32" w:right="-70"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24000</w:t>
            </w:r>
            <w:r>
              <w:t>31</w:t>
            </w:r>
          </w:p>
        </w:tc>
        <w:tc>
          <w:tcPr>
            <w:tcW w:w="3236" w:type="dxa"/>
            <w:vAlign w:val="center"/>
          </w:tcPr>
          <w:p w14:paraId="5F2BAB6D" w14:textId="47F932D3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跨文化交际英语</w:t>
            </w:r>
          </w:p>
        </w:tc>
        <w:tc>
          <w:tcPr>
            <w:tcW w:w="567" w:type="dxa"/>
            <w:vAlign w:val="center"/>
          </w:tcPr>
          <w:p w14:paraId="295C5D6D" w14:textId="5E870EFF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t>32</w:t>
            </w:r>
          </w:p>
        </w:tc>
        <w:tc>
          <w:tcPr>
            <w:tcW w:w="567" w:type="dxa"/>
            <w:vAlign w:val="center"/>
          </w:tcPr>
          <w:p w14:paraId="5778D67E" w14:textId="720415A0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51C98CF1" w14:textId="26D2C8DA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0802A" w14:textId="77777777" w:rsidR="004E58A4" w:rsidRPr="00061CEE" w:rsidRDefault="004E58A4" w:rsidP="005356F1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先考后学</w:t>
            </w:r>
          </w:p>
          <w:p w14:paraId="3BE7A9EF" w14:textId="5F618194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分级选修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16F17FB" w14:textId="77777777" w:rsidR="004E58A4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F7D013" w14:textId="78801439" w:rsidR="004E58A4" w:rsidRPr="00061CEE" w:rsidRDefault="004E58A4" w:rsidP="005356F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硕士2</w:t>
            </w:r>
          </w:p>
          <w:p w14:paraId="06F64538" w14:textId="6494C192" w:rsidR="004E58A4" w:rsidRPr="00061CEE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</w:p>
        </w:tc>
      </w:tr>
      <w:tr w:rsidR="004E58A4" w14:paraId="78894E26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554AE072" w14:textId="77777777" w:rsidR="004E58A4" w:rsidRDefault="004E58A4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4915001" w14:textId="0C37B28F" w:rsidR="004E58A4" w:rsidRDefault="004E58A4" w:rsidP="005356F1">
            <w:pPr>
              <w:widowControl w:val="0"/>
              <w:spacing w:line="240" w:lineRule="exact"/>
              <w:ind w:rightChars="-32" w:right="-70"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24000</w:t>
            </w:r>
            <w:r>
              <w:t>41</w:t>
            </w:r>
          </w:p>
        </w:tc>
        <w:tc>
          <w:tcPr>
            <w:tcW w:w="3236" w:type="dxa"/>
            <w:vAlign w:val="center"/>
          </w:tcPr>
          <w:p w14:paraId="45B700FE" w14:textId="0C4B9DBD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学术交流英语</w:t>
            </w:r>
          </w:p>
        </w:tc>
        <w:tc>
          <w:tcPr>
            <w:tcW w:w="567" w:type="dxa"/>
            <w:vAlign w:val="center"/>
          </w:tcPr>
          <w:p w14:paraId="18ADE6D1" w14:textId="2C8F0A1D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t>32</w:t>
            </w:r>
          </w:p>
        </w:tc>
        <w:tc>
          <w:tcPr>
            <w:tcW w:w="567" w:type="dxa"/>
            <w:vAlign w:val="center"/>
          </w:tcPr>
          <w:p w14:paraId="627CB1E5" w14:textId="080494BE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64C19374" w14:textId="30CF1546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2AD3E" w14:textId="77777777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5FD1724" w14:textId="77777777" w:rsidR="004E58A4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796D7E0A" w14:textId="77777777" w:rsidR="004E58A4" w:rsidRPr="00061CEE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356F1" w14:paraId="60CCA87F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46880635" w14:textId="77777777" w:rsidR="004E58A4" w:rsidRDefault="004E58A4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B630993" w14:textId="47891847" w:rsidR="004E58A4" w:rsidRDefault="004E58A4" w:rsidP="005356F1">
            <w:pPr>
              <w:widowControl w:val="0"/>
              <w:spacing w:line="240" w:lineRule="exact"/>
              <w:ind w:rightChars="-32" w:right="-70"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24000</w:t>
            </w:r>
            <w:r>
              <w:t>61</w:t>
            </w:r>
          </w:p>
        </w:tc>
        <w:tc>
          <w:tcPr>
            <w:tcW w:w="3236" w:type="dxa"/>
            <w:vAlign w:val="center"/>
          </w:tcPr>
          <w:p w14:paraId="517342F0" w14:textId="35F0F80C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学术英语写作</w:t>
            </w:r>
          </w:p>
        </w:tc>
        <w:tc>
          <w:tcPr>
            <w:tcW w:w="567" w:type="dxa"/>
            <w:vAlign w:val="center"/>
          </w:tcPr>
          <w:p w14:paraId="4DDBD8D0" w14:textId="618FA7A7" w:rsidR="004E58A4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t>32</w:t>
            </w:r>
          </w:p>
        </w:tc>
        <w:tc>
          <w:tcPr>
            <w:tcW w:w="567" w:type="dxa"/>
            <w:vAlign w:val="center"/>
          </w:tcPr>
          <w:p w14:paraId="0619856C" w14:textId="58B64635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1C203C41" w14:textId="7C0C4E0F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4500C" w14:textId="77777777" w:rsidR="004E58A4" w:rsidRPr="00061CEE" w:rsidRDefault="004E58A4" w:rsidP="005356F1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F6FAC4E" w14:textId="77777777" w:rsidR="004E58A4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2A322546" w14:textId="77777777" w:rsidR="004E58A4" w:rsidRPr="00061CEE" w:rsidRDefault="004E58A4" w:rsidP="005356F1">
            <w:pPr>
              <w:widowControl w:val="0"/>
              <w:topLinePunct/>
              <w:spacing w:line="240" w:lineRule="exact"/>
              <w:ind w:firstLine="0"/>
              <w:jc w:val="center"/>
              <w:textAlignment w:val="top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356F1" w:rsidRPr="00B40271" w14:paraId="4002125B" w14:textId="77777777" w:rsidTr="00061CEE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526DE5CD" w14:textId="77777777" w:rsidR="00810D4E" w:rsidRDefault="00810D4E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CACE" w14:textId="77777777" w:rsidR="00810D4E" w:rsidRPr="004E58A4" w:rsidRDefault="00810D4E" w:rsidP="005356F1">
            <w:pPr>
              <w:pStyle w:val="TableParagraph"/>
              <w:spacing w:before="0" w:line="240" w:lineRule="exact"/>
              <w:jc w:val="center"/>
              <w:rPr>
                <w:sz w:val="21"/>
                <w:szCs w:val="21"/>
                <w:lang w:eastAsia="zh-CN"/>
              </w:rPr>
            </w:pPr>
            <w:r w:rsidRPr="004E58A4">
              <w:rPr>
                <w:sz w:val="21"/>
                <w:szCs w:val="21"/>
                <w:lang w:eastAsia="zh-CN"/>
              </w:rPr>
              <w:t>0200193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18CE" w14:textId="77777777" w:rsidR="00810D4E" w:rsidRPr="004E58A4" w:rsidRDefault="00810D4E" w:rsidP="005356F1">
            <w:pPr>
              <w:pStyle w:val="TableParagraph"/>
              <w:spacing w:before="0" w:line="240" w:lineRule="exact"/>
              <w:jc w:val="center"/>
              <w:rPr>
                <w:sz w:val="21"/>
                <w:szCs w:val="21"/>
                <w:lang w:eastAsia="zh-CN"/>
              </w:rPr>
            </w:pPr>
            <w:r w:rsidRPr="004E58A4">
              <w:rPr>
                <w:rFonts w:hint="eastAsia"/>
                <w:sz w:val="21"/>
                <w:szCs w:val="21"/>
                <w:lang w:eastAsia="zh-CN"/>
              </w:rPr>
              <w:t>国家安全概论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53C0" w14:textId="77777777" w:rsidR="00810D4E" w:rsidRPr="00061CEE" w:rsidRDefault="00810D4E" w:rsidP="00061CEE">
            <w:pPr>
              <w:widowControl w:val="0"/>
              <w:spacing w:line="240" w:lineRule="exact"/>
              <w:ind w:firstLine="0"/>
              <w:jc w:val="center"/>
            </w:pPr>
            <w:r w:rsidRPr="00061CEE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E071" w14:textId="77777777" w:rsidR="00810D4E" w:rsidRPr="00061CEE" w:rsidRDefault="00810D4E" w:rsidP="00061CEE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13EA" w14:textId="77777777" w:rsidR="00810D4E" w:rsidRPr="00061CEE" w:rsidRDefault="00810D4E" w:rsidP="00061CEE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A8B6" w14:textId="77777777" w:rsidR="00810D4E" w:rsidRPr="00061CEE" w:rsidRDefault="00810D4E" w:rsidP="005356F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2A81" w14:textId="77777777" w:rsidR="00810D4E" w:rsidRPr="004E58A4" w:rsidRDefault="00810D4E" w:rsidP="005356F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sz w:val="21"/>
                <w:szCs w:val="21"/>
                <w:lang w:eastAsia="zh-CN"/>
              </w:rPr>
            </w:pPr>
            <w:r w:rsidRPr="004E58A4">
              <w:rPr>
                <w:rFonts w:hint="eastAsia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E6F46" w14:textId="77777777" w:rsidR="00810D4E" w:rsidRPr="00061CEE" w:rsidRDefault="00810D4E" w:rsidP="005356F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0.5</w:t>
            </w:r>
          </w:p>
          <w:p w14:paraId="709FDD84" w14:textId="77777777" w:rsidR="00810D4E" w:rsidRPr="00061CEE" w:rsidRDefault="00810D4E" w:rsidP="005356F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博士0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.5</w:t>
            </w:r>
          </w:p>
        </w:tc>
      </w:tr>
      <w:tr w:rsidR="004E58A4" w14:paraId="05DD3D62" w14:textId="77777777" w:rsidTr="0064015B">
        <w:trPr>
          <w:trHeight w:val="20"/>
          <w:jc w:val="center"/>
        </w:trPr>
        <w:tc>
          <w:tcPr>
            <w:tcW w:w="1437" w:type="dxa"/>
            <w:gridSpan w:val="2"/>
            <w:vMerge/>
            <w:vAlign w:val="center"/>
          </w:tcPr>
          <w:p w14:paraId="2A86FB36" w14:textId="77777777" w:rsidR="004E58A4" w:rsidRDefault="004E58A4" w:rsidP="005356F1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82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9AEA" w14:textId="75676BF5" w:rsidR="004E58A4" w:rsidRPr="004E58A4" w:rsidRDefault="004E58A4" w:rsidP="005356F1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综合素养提升：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eastAsia="zh-CN"/>
              </w:rPr>
              <w:t>各专业学位类别自行设定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07A540" w14:textId="1BA593D0" w:rsidR="004E58A4" w:rsidRPr="00061CEE" w:rsidRDefault="004E58A4" w:rsidP="005356F1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</w:p>
          <w:p w14:paraId="0D5B6278" w14:textId="3A244524" w:rsidR="004E58A4" w:rsidRPr="00061CEE" w:rsidRDefault="004E58A4" w:rsidP="005356F1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</w:p>
        </w:tc>
      </w:tr>
      <w:tr w:rsidR="00AF1F1C" w14:paraId="3F80D91A" w14:textId="77777777" w:rsidTr="00061CEE">
        <w:trPr>
          <w:trHeight w:val="402"/>
          <w:jc w:val="center"/>
        </w:trPr>
        <w:tc>
          <w:tcPr>
            <w:tcW w:w="562" w:type="dxa"/>
            <w:vMerge w:val="restart"/>
            <w:vAlign w:val="center"/>
          </w:tcPr>
          <w:p w14:paraId="2A88CC6D" w14:textId="77777777" w:rsidR="00AF1F1C" w:rsidRDefault="00AF1F1C" w:rsidP="00AF1F1C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基</w:t>
            </w:r>
          </w:p>
          <w:p w14:paraId="5D0FCEE6" w14:textId="77777777" w:rsidR="00AF1F1C" w:rsidRDefault="00AF1F1C" w:rsidP="00AF1F1C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础</w:t>
            </w:r>
          </w:p>
          <w:p w14:paraId="0472E95A" w14:textId="5D172C6A" w:rsidR="00AF1F1C" w:rsidRDefault="00AF1F1C" w:rsidP="00AF1F1C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875" w:type="dxa"/>
            <w:vMerge w:val="restart"/>
            <w:vAlign w:val="center"/>
          </w:tcPr>
          <w:p w14:paraId="590F03FE" w14:textId="25D5B023" w:rsidR="00AF1F1C" w:rsidRDefault="00AF1F1C" w:rsidP="00AF1F1C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模块一</w:t>
            </w:r>
          </w:p>
        </w:tc>
        <w:tc>
          <w:tcPr>
            <w:tcW w:w="1134" w:type="dxa"/>
            <w:vAlign w:val="center"/>
          </w:tcPr>
          <w:p w14:paraId="55131284" w14:textId="0701B166" w:rsidR="00AF1F1C" w:rsidRPr="00AF1F1C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AF1F1C">
              <w:rPr>
                <w:rFonts w:ascii="宋体" w:hAnsi="宋体" w:cs="宋体"/>
                <w:sz w:val="21"/>
                <w:szCs w:val="21"/>
                <w:lang w:eastAsia="zh-CN"/>
              </w:rPr>
              <w:t>46000001</w:t>
            </w:r>
          </w:p>
        </w:tc>
        <w:tc>
          <w:tcPr>
            <w:tcW w:w="3236" w:type="dxa"/>
            <w:vAlign w:val="center"/>
          </w:tcPr>
          <w:p w14:paraId="1B7124F5" w14:textId="67C16F88" w:rsidR="00AF1F1C" w:rsidRPr="00AF1F1C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bookmarkStart w:id="8" w:name="OLE_LINK1"/>
            <w:r w:rsidRPr="00AF1F1C">
              <w:rPr>
                <w:rFonts w:ascii="宋体" w:hAnsi="宋体" w:cs="宋体" w:hint="eastAsia"/>
                <w:sz w:val="21"/>
                <w:szCs w:val="21"/>
                <w:lang w:eastAsia="zh-CN"/>
              </w:rPr>
              <w:t>人工智能素养与能力</w:t>
            </w:r>
            <w:bookmarkEnd w:id="8"/>
            <w:r w:rsidRPr="00AF1F1C"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I </w:t>
            </w:r>
          </w:p>
        </w:tc>
        <w:tc>
          <w:tcPr>
            <w:tcW w:w="567" w:type="dxa"/>
            <w:vAlign w:val="center"/>
          </w:tcPr>
          <w:p w14:paraId="41AB012F" w14:textId="41AC1F96" w:rsidR="00AF1F1C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64015B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</w:t>
            </w:r>
            <w:r w:rsidRPr="0064015B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CED7B1C" w14:textId="7452EE66" w:rsidR="00AF1F1C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 xml:space="preserve">1     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17C541C" w14:textId="25B9BD9A" w:rsidR="00AF1F1C" w:rsidRDefault="009C4004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至少选1门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0190B14" w14:textId="14B457FE" w:rsidR="00AF1F1C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64015B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65A071DB" w14:textId="7D98F90D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1</w:t>
            </w:r>
          </w:p>
          <w:p w14:paraId="4BCAD602" w14:textId="7CC5520B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1</w:t>
            </w:r>
          </w:p>
        </w:tc>
      </w:tr>
      <w:tr w:rsidR="00AF1F1C" w14:paraId="219B7DC9" w14:textId="77777777" w:rsidTr="00061CEE">
        <w:trPr>
          <w:trHeight w:val="631"/>
          <w:jc w:val="center"/>
        </w:trPr>
        <w:tc>
          <w:tcPr>
            <w:tcW w:w="562" w:type="dxa"/>
            <w:vMerge/>
            <w:vAlign w:val="center"/>
          </w:tcPr>
          <w:p w14:paraId="1EE2E83B" w14:textId="77777777" w:rsidR="00AF1F1C" w:rsidRDefault="00AF1F1C" w:rsidP="00AF1F1C">
            <w:pPr>
              <w:widowControl w:val="0"/>
              <w:topLinePunct/>
              <w:spacing w:line="240" w:lineRule="auto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7D1362A2" w14:textId="71D8A29A" w:rsidR="00AF1F1C" w:rsidRDefault="00AF1F1C" w:rsidP="00AF1F1C">
            <w:pPr>
              <w:widowControl w:val="0"/>
              <w:topLinePunct/>
              <w:spacing w:line="240" w:lineRule="auto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68DE91F" w14:textId="375443AA" w:rsidR="00AF1F1C" w:rsidRP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AF1F1C">
              <w:rPr>
                <w:rFonts w:ascii="宋体" w:hAnsi="宋体" w:cs="宋体"/>
                <w:sz w:val="21"/>
                <w:szCs w:val="21"/>
                <w:lang w:eastAsia="zh-CN"/>
              </w:rPr>
              <w:t>46000002</w:t>
            </w:r>
          </w:p>
        </w:tc>
        <w:tc>
          <w:tcPr>
            <w:tcW w:w="3236" w:type="dxa"/>
            <w:vAlign w:val="center"/>
          </w:tcPr>
          <w:p w14:paraId="08D100FA" w14:textId="5972A8B9" w:rsidR="00AF1F1C" w:rsidRP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AF1F1C">
              <w:rPr>
                <w:rFonts w:ascii="宋体" w:hAnsi="宋体" w:cs="宋体" w:hint="eastAsia"/>
                <w:sz w:val="21"/>
                <w:szCs w:val="21"/>
                <w:lang w:eastAsia="zh-CN"/>
              </w:rPr>
              <w:t>人工智能素养与能力Ⅱ</w:t>
            </w:r>
          </w:p>
        </w:tc>
        <w:tc>
          <w:tcPr>
            <w:tcW w:w="567" w:type="dxa"/>
            <w:vAlign w:val="center"/>
          </w:tcPr>
          <w:p w14:paraId="28784DD8" w14:textId="3238451A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64015B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</w:t>
            </w:r>
            <w:r w:rsidRPr="0064015B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 xml:space="preserve">    </w:t>
            </w:r>
          </w:p>
        </w:tc>
        <w:tc>
          <w:tcPr>
            <w:tcW w:w="567" w:type="dxa"/>
            <w:vAlign w:val="center"/>
          </w:tcPr>
          <w:p w14:paraId="0B1C4F37" w14:textId="2C90BF8F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8" w:type="dxa"/>
            <w:gridSpan w:val="2"/>
            <w:vMerge/>
            <w:vAlign w:val="center"/>
          </w:tcPr>
          <w:p w14:paraId="363B4DE3" w14:textId="6BEE1A3A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010" w:type="dxa"/>
            <w:gridSpan w:val="2"/>
            <w:vMerge/>
            <w:vAlign w:val="center"/>
          </w:tcPr>
          <w:p w14:paraId="6BBBE480" w14:textId="15284FE6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239E1E3" w14:textId="77777777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AF1F1C" w14:paraId="5A5C6A2C" w14:textId="77777777" w:rsidTr="00061CEE">
        <w:trPr>
          <w:trHeight w:val="555"/>
          <w:jc w:val="center"/>
        </w:trPr>
        <w:tc>
          <w:tcPr>
            <w:tcW w:w="562" w:type="dxa"/>
            <w:vMerge/>
            <w:vAlign w:val="center"/>
          </w:tcPr>
          <w:p w14:paraId="39AB043E" w14:textId="77777777" w:rsidR="00AF1F1C" w:rsidRDefault="00AF1F1C" w:rsidP="00AF1F1C">
            <w:pPr>
              <w:widowControl w:val="0"/>
              <w:topLinePunct/>
              <w:spacing w:line="240" w:lineRule="auto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70CEA0E7" w14:textId="77777777" w:rsidR="00AF1F1C" w:rsidRDefault="00AF1F1C" w:rsidP="00AF1F1C">
            <w:pPr>
              <w:widowControl w:val="0"/>
              <w:topLinePunct/>
              <w:spacing w:line="240" w:lineRule="auto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1FFAAB7" w14:textId="225C22FF" w:rsidR="00AF1F1C" w:rsidRP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AF1F1C">
              <w:rPr>
                <w:rFonts w:ascii="宋体" w:hAnsi="宋体" w:cs="宋体"/>
                <w:sz w:val="21"/>
                <w:szCs w:val="21"/>
                <w:lang w:eastAsia="zh-CN"/>
              </w:rPr>
              <w:t>46000003</w:t>
            </w:r>
          </w:p>
        </w:tc>
        <w:tc>
          <w:tcPr>
            <w:tcW w:w="3236" w:type="dxa"/>
            <w:vAlign w:val="center"/>
          </w:tcPr>
          <w:p w14:paraId="59E19488" w14:textId="39A01687" w:rsidR="00AF1F1C" w:rsidRP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AF1F1C">
              <w:rPr>
                <w:rFonts w:ascii="宋体" w:hAnsi="宋体" w:cs="宋体" w:hint="eastAsia"/>
                <w:sz w:val="21"/>
                <w:szCs w:val="21"/>
                <w:lang w:eastAsia="zh-CN"/>
              </w:rPr>
              <w:t>人工智能素养与能力Ⅲ</w:t>
            </w:r>
          </w:p>
        </w:tc>
        <w:tc>
          <w:tcPr>
            <w:tcW w:w="567" w:type="dxa"/>
            <w:vAlign w:val="center"/>
          </w:tcPr>
          <w:p w14:paraId="6E431A6F" w14:textId="267886D1" w:rsidR="00AF1F1C" w:rsidRPr="0064015B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64015B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</w:t>
            </w:r>
            <w:r w:rsidRPr="0064015B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567" w:type="dxa"/>
            <w:vAlign w:val="center"/>
          </w:tcPr>
          <w:p w14:paraId="2A31870D" w14:textId="48119835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8" w:type="dxa"/>
            <w:gridSpan w:val="2"/>
            <w:vMerge/>
            <w:vAlign w:val="center"/>
          </w:tcPr>
          <w:p w14:paraId="1F5A0AF0" w14:textId="591265DA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010" w:type="dxa"/>
            <w:gridSpan w:val="2"/>
            <w:vMerge/>
            <w:vAlign w:val="center"/>
          </w:tcPr>
          <w:p w14:paraId="5C626158" w14:textId="77777777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53D43BC" w14:textId="77777777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AF1F1C" w14:paraId="5A71E2FA" w14:textId="77777777" w:rsidTr="00061CEE">
        <w:trPr>
          <w:trHeight w:val="705"/>
          <w:jc w:val="center"/>
        </w:trPr>
        <w:tc>
          <w:tcPr>
            <w:tcW w:w="562" w:type="dxa"/>
            <w:vMerge/>
            <w:vAlign w:val="center"/>
          </w:tcPr>
          <w:p w14:paraId="04C34033" w14:textId="77777777" w:rsidR="00AF1F1C" w:rsidRDefault="00AF1F1C" w:rsidP="00AF1F1C">
            <w:pPr>
              <w:widowControl w:val="0"/>
              <w:topLinePunct/>
              <w:spacing w:line="240" w:lineRule="auto"/>
              <w:ind w:firstLine="0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Align w:val="center"/>
          </w:tcPr>
          <w:p w14:paraId="13889D64" w14:textId="5F849640" w:rsidR="00AF1F1C" w:rsidRDefault="00AF1F1C" w:rsidP="00AF1F1C">
            <w:pPr>
              <w:widowControl w:val="0"/>
              <w:topLinePunct/>
              <w:spacing w:line="240" w:lineRule="auto"/>
              <w:ind w:firstLine="0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模块二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</w:tcBorders>
            <w:vAlign w:val="center"/>
          </w:tcPr>
          <w:p w14:paraId="1085C028" w14:textId="642AAD3A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各专业学位领域自行设</w:t>
            </w:r>
            <w:r w:rsidRPr="0064015B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置</w:t>
            </w: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专业基础课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6298230" w14:textId="77777777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硕士≥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</w:p>
          <w:p w14:paraId="31746C77" w14:textId="77777777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博士≥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</w:p>
        </w:tc>
      </w:tr>
      <w:tr w:rsidR="00AF1F1C" w14:paraId="58BDB4B0" w14:textId="77777777" w:rsidTr="0064015B">
        <w:trPr>
          <w:trHeight w:val="20"/>
          <w:jc w:val="center"/>
        </w:trPr>
        <w:tc>
          <w:tcPr>
            <w:tcW w:w="1437" w:type="dxa"/>
            <w:gridSpan w:val="2"/>
            <w:vAlign w:val="center"/>
          </w:tcPr>
          <w:p w14:paraId="09470D96" w14:textId="77777777" w:rsidR="00AF1F1C" w:rsidRDefault="00AF1F1C" w:rsidP="00AF1F1C">
            <w:pPr>
              <w:widowControl w:val="0"/>
              <w:topLinePunct/>
              <w:spacing w:line="240" w:lineRule="auto"/>
              <w:ind w:leftChars="-52" w:left="-9" w:rightChars="-57" w:right="-125" w:hangingChars="53" w:hanging="105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领域</w:t>
            </w:r>
          </w:p>
          <w:p w14:paraId="5E1D712D" w14:textId="2E5EE369" w:rsidR="00AF1F1C" w:rsidRDefault="00AF1F1C" w:rsidP="00AF1F1C">
            <w:pPr>
              <w:widowControl w:val="0"/>
              <w:topLinePunct/>
              <w:spacing w:line="240" w:lineRule="auto"/>
              <w:ind w:leftChars="-52" w:left="-9" w:rightChars="-57" w:right="-125" w:hangingChars="53" w:hanging="105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核心课</w:t>
            </w:r>
          </w:p>
        </w:tc>
        <w:tc>
          <w:tcPr>
            <w:tcW w:w="8222" w:type="dxa"/>
            <w:gridSpan w:val="8"/>
            <w:vAlign w:val="center"/>
          </w:tcPr>
          <w:p w14:paraId="0E17D895" w14:textId="11670F60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各专业学位领域自行设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eastAsia="zh-CN"/>
              </w:rPr>
              <w:t>置</w:t>
            </w:r>
          </w:p>
        </w:tc>
        <w:tc>
          <w:tcPr>
            <w:tcW w:w="1134" w:type="dxa"/>
            <w:vAlign w:val="center"/>
          </w:tcPr>
          <w:p w14:paraId="43DC891F" w14:textId="77777777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硕士≥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4</w:t>
            </w:r>
          </w:p>
          <w:p w14:paraId="7E853E8D" w14:textId="77777777" w:rsidR="00AF1F1C" w:rsidRPr="00061CEE" w:rsidRDefault="00AF1F1C" w:rsidP="00AF1F1C">
            <w:pPr>
              <w:widowControl w:val="0"/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61CEE">
              <w:rPr>
                <w:rFonts w:ascii="宋体" w:hAnsi="宋体" w:cs="宋体" w:hint="eastAsia"/>
                <w:sz w:val="21"/>
                <w:szCs w:val="21"/>
                <w:lang w:eastAsia="zh-CN"/>
              </w:rPr>
              <w:t>博士≥</w:t>
            </w:r>
            <w:r w:rsidRPr="00061CEE">
              <w:rPr>
                <w:rFonts w:ascii="宋体" w:hAnsi="宋体" w:cs="宋体"/>
                <w:sz w:val="21"/>
                <w:szCs w:val="21"/>
                <w:lang w:eastAsia="zh-CN"/>
              </w:rPr>
              <w:t>4</w:t>
            </w:r>
          </w:p>
        </w:tc>
      </w:tr>
      <w:tr w:rsidR="00AF1F1C" w14:paraId="75341F7E" w14:textId="77777777" w:rsidTr="0064015B">
        <w:trPr>
          <w:trHeight w:val="20"/>
          <w:jc w:val="center"/>
        </w:trPr>
        <w:tc>
          <w:tcPr>
            <w:tcW w:w="1437" w:type="dxa"/>
            <w:gridSpan w:val="2"/>
            <w:vAlign w:val="center"/>
          </w:tcPr>
          <w:p w14:paraId="216B19DC" w14:textId="77777777" w:rsidR="00AF1F1C" w:rsidRDefault="00AF1F1C" w:rsidP="00AF1F1C">
            <w:pPr>
              <w:widowControl w:val="0"/>
              <w:topLinePunct/>
              <w:spacing w:line="240" w:lineRule="auto"/>
              <w:ind w:leftChars="-52" w:left="-9" w:rightChars="-57" w:right="-125" w:hangingChars="53" w:hanging="105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领域</w:t>
            </w:r>
          </w:p>
          <w:p w14:paraId="00C99B62" w14:textId="05E0F030" w:rsidR="00AF1F1C" w:rsidRDefault="00AF1F1C" w:rsidP="00AF1F1C">
            <w:pPr>
              <w:widowControl w:val="0"/>
              <w:topLinePunct/>
              <w:spacing w:line="240" w:lineRule="auto"/>
              <w:ind w:leftChars="-52" w:left="-9" w:rightChars="-57" w:right="-125" w:hangingChars="53" w:hanging="105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选修</w:t>
            </w:r>
            <w:r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8222" w:type="dxa"/>
            <w:gridSpan w:val="8"/>
            <w:vAlign w:val="center"/>
          </w:tcPr>
          <w:p w14:paraId="78D5A1A5" w14:textId="5D8553B9" w:rsidR="00AF1F1C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 w:bidi="en-US"/>
              </w:rPr>
              <w:t>包括跨</w:t>
            </w:r>
            <w:r>
              <w:rPr>
                <w:rFonts w:ascii="宋体" w:hAnsi="宋体"/>
                <w:sz w:val="21"/>
                <w:szCs w:val="21"/>
                <w:lang w:eastAsia="zh-CN" w:bidi="en-US"/>
              </w:rPr>
              <w:t>专业</w:t>
            </w:r>
            <w:r>
              <w:rPr>
                <w:rFonts w:ascii="宋体" w:hAnsi="宋体" w:hint="eastAsia"/>
                <w:sz w:val="21"/>
                <w:szCs w:val="21"/>
                <w:lang w:eastAsia="zh-CN" w:bidi="en-US"/>
              </w:rPr>
              <w:t>学位</w:t>
            </w:r>
            <w:r>
              <w:rPr>
                <w:rFonts w:ascii="宋体" w:hAnsi="宋体"/>
                <w:sz w:val="21"/>
                <w:szCs w:val="21"/>
                <w:lang w:eastAsia="zh-CN" w:bidi="en-US"/>
              </w:rPr>
              <w:t>类别</w:t>
            </w:r>
            <w:r>
              <w:rPr>
                <w:rFonts w:ascii="宋体" w:hAnsi="宋体" w:hint="eastAsia"/>
                <w:sz w:val="21"/>
                <w:szCs w:val="21"/>
                <w:lang w:eastAsia="zh-CN" w:bidi="en-US"/>
              </w:rPr>
              <w:t>课、实践类课等</w:t>
            </w:r>
          </w:p>
        </w:tc>
        <w:tc>
          <w:tcPr>
            <w:tcW w:w="1134" w:type="dxa"/>
            <w:vAlign w:val="center"/>
          </w:tcPr>
          <w:p w14:paraId="45F8CF43" w14:textId="7DBCDEA0" w:rsidR="00AF1F1C" w:rsidRPr="00061CEE" w:rsidRDefault="00AF1F1C" w:rsidP="00AF1F1C">
            <w:pPr>
              <w:spacing w:line="24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AF1F1C" w:rsidRPr="004E58A4" w14:paraId="035145F5" w14:textId="77777777" w:rsidTr="0064015B">
        <w:trPr>
          <w:trHeight w:val="20"/>
          <w:jc w:val="center"/>
        </w:trPr>
        <w:tc>
          <w:tcPr>
            <w:tcW w:w="1437" w:type="dxa"/>
            <w:gridSpan w:val="2"/>
            <w:vAlign w:val="center"/>
          </w:tcPr>
          <w:p w14:paraId="6BA92306" w14:textId="77777777" w:rsidR="00AF1F1C" w:rsidRPr="004E58A4" w:rsidRDefault="00AF1F1C" w:rsidP="00AF1F1C">
            <w:pPr>
              <w:widowControl w:val="0"/>
              <w:topLinePunct/>
              <w:spacing w:line="240" w:lineRule="auto"/>
              <w:ind w:firstLine="0"/>
              <w:jc w:val="center"/>
              <w:textAlignment w:val="top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4E58A4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总计</w:t>
            </w:r>
          </w:p>
        </w:tc>
        <w:tc>
          <w:tcPr>
            <w:tcW w:w="9356" w:type="dxa"/>
            <w:gridSpan w:val="9"/>
          </w:tcPr>
          <w:p w14:paraId="52B19FEE" w14:textId="47CED140" w:rsidR="00AF1F1C" w:rsidRPr="005356F1" w:rsidRDefault="00AF1F1C" w:rsidP="00AF1F1C">
            <w:pPr>
              <w:spacing w:line="240" w:lineRule="auto"/>
              <w:ind w:firstLine="0"/>
              <w:jc w:val="center"/>
              <w:rPr>
                <w:rFonts w:ascii="宋体" w:hAnsi="宋体"/>
                <w:spacing w:val="-6"/>
                <w:sz w:val="21"/>
                <w:szCs w:val="21"/>
                <w:lang w:eastAsia="zh-CN"/>
              </w:rPr>
            </w:pPr>
            <w:r w:rsidRPr="005356F1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硕士≥2</w:t>
            </w:r>
            <w:r w:rsidRPr="005356F1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 xml:space="preserve">2.5   </w:t>
            </w:r>
            <w:r w:rsidRPr="005356F1">
              <w:rPr>
                <w:rFonts w:ascii="宋体" w:hAnsi="宋体" w:hint="eastAsia"/>
                <w:spacing w:val="-6"/>
                <w:sz w:val="21"/>
                <w:szCs w:val="21"/>
                <w:lang w:eastAsia="zh-CN"/>
              </w:rPr>
              <w:t>博士≥</w:t>
            </w:r>
            <w:r w:rsidRPr="005356F1">
              <w:rPr>
                <w:rFonts w:ascii="宋体" w:hAnsi="宋体"/>
                <w:spacing w:val="-6"/>
                <w:sz w:val="21"/>
                <w:szCs w:val="21"/>
                <w:lang w:eastAsia="zh-CN"/>
              </w:rPr>
              <w:t>15.5</w:t>
            </w:r>
          </w:p>
        </w:tc>
      </w:tr>
    </w:tbl>
    <w:p w14:paraId="38B78A1C" w14:textId="77777777" w:rsidR="008A43AC" w:rsidRPr="0064015B" w:rsidRDefault="005C4C21">
      <w:pPr>
        <w:topLinePunct/>
        <w:spacing w:line="240" w:lineRule="auto"/>
        <w:ind w:firstLine="0"/>
        <w:contextualSpacing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lastRenderedPageBreak/>
        <w:t>说明</w:t>
      </w:r>
      <w:r w:rsidRPr="0064015B">
        <w:rPr>
          <w:rFonts w:ascii="宋体" w:hAnsi="宋体" w:cs="宋体"/>
          <w:sz w:val="21"/>
          <w:szCs w:val="21"/>
          <w:lang w:eastAsia="zh-CN"/>
        </w:rPr>
        <w:t>：</w:t>
      </w:r>
    </w:p>
    <w:p w14:paraId="6732EBC9" w14:textId="33854EBD" w:rsidR="005356F1" w:rsidRPr="0064015B" w:rsidRDefault="005C4C21" w:rsidP="005356F1">
      <w:pPr>
        <w:spacing w:line="240" w:lineRule="auto"/>
        <w:ind w:firstLine="0"/>
        <w:jc w:val="both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/>
          <w:sz w:val="21"/>
          <w:szCs w:val="21"/>
          <w:lang w:eastAsia="zh-CN"/>
        </w:rPr>
        <w:t>1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．</w:t>
      </w:r>
      <w:bookmarkStart w:id="9" w:name="_Hlk164237968"/>
      <w:bookmarkStart w:id="10" w:name="_Hlk164238088"/>
      <w:r w:rsidR="005356F1" w:rsidRPr="0064015B">
        <w:rPr>
          <w:rFonts w:ascii="宋体" w:hAnsi="宋体" w:cs="宋体" w:hint="eastAsia"/>
          <w:sz w:val="21"/>
          <w:szCs w:val="21"/>
          <w:lang w:eastAsia="zh-CN"/>
        </w:rPr>
        <w:t>外语课：</w:t>
      </w:r>
      <w:bookmarkEnd w:id="9"/>
      <w:bookmarkEnd w:id="10"/>
      <w:r w:rsidR="005356F1" w:rsidRPr="0064015B">
        <w:rPr>
          <w:rFonts w:ascii="宋体" w:hAnsi="宋体" w:cs="宋体" w:hint="eastAsia"/>
          <w:sz w:val="21"/>
          <w:szCs w:val="21"/>
          <w:lang w:eastAsia="zh-CN"/>
        </w:rPr>
        <w:t>免修英语见研究生院发布的英语免修条件；其它学生按通知参加测评进行分班。</w:t>
      </w:r>
    </w:p>
    <w:p w14:paraId="70C68631" w14:textId="391F5137" w:rsidR="008A43AC" w:rsidRPr="0064015B" w:rsidRDefault="005356F1" w:rsidP="005356F1">
      <w:pPr>
        <w:topLinePunct/>
        <w:spacing w:line="240" w:lineRule="auto"/>
        <w:ind w:firstLine="0"/>
        <w:contextualSpacing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/>
          <w:sz w:val="21"/>
          <w:szCs w:val="21"/>
          <w:lang w:eastAsia="zh-CN"/>
        </w:rPr>
        <w:t>2.</w:t>
      </w:r>
      <w:r w:rsidR="005C4C21" w:rsidRPr="0064015B">
        <w:rPr>
          <w:rFonts w:ascii="宋体" w:hAnsi="宋体" w:cs="宋体" w:hint="eastAsia"/>
          <w:sz w:val="21"/>
          <w:szCs w:val="21"/>
          <w:lang w:eastAsia="zh-CN"/>
        </w:rPr>
        <w:t>专业学位研究生获省部级及以上创新创业竞赛奖（三等奖及以上，团队中个人排名为前三），</w:t>
      </w:r>
      <w:r w:rsidR="005C4C21" w:rsidRPr="0064015B">
        <w:rPr>
          <w:rFonts w:ascii="宋体" w:hAnsi="宋体" w:cs="宋体"/>
          <w:sz w:val="21"/>
          <w:szCs w:val="21"/>
          <w:lang w:eastAsia="zh-CN"/>
        </w:rPr>
        <w:t>可</w:t>
      </w:r>
      <w:r w:rsidR="005C4C21" w:rsidRPr="0064015B">
        <w:rPr>
          <w:rFonts w:ascii="宋体" w:hAnsi="宋体" w:cs="宋体" w:hint="eastAsia"/>
          <w:sz w:val="21"/>
          <w:szCs w:val="21"/>
          <w:lang w:eastAsia="zh-CN"/>
        </w:rPr>
        <w:t>最多</w:t>
      </w:r>
      <w:r w:rsidR="005C4C21" w:rsidRPr="0064015B">
        <w:rPr>
          <w:rFonts w:ascii="宋体" w:hAnsi="宋体" w:cs="宋体"/>
          <w:sz w:val="21"/>
          <w:szCs w:val="21"/>
          <w:lang w:eastAsia="zh-CN"/>
        </w:rPr>
        <w:t>替代一门选修课，学分计</w:t>
      </w:r>
      <w:r w:rsidR="005C4C21" w:rsidRPr="0064015B">
        <w:rPr>
          <w:rFonts w:ascii="宋体" w:hAnsi="宋体" w:cs="宋体" w:hint="eastAsia"/>
          <w:sz w:val="21"/>
          <w:szCs w:val="21"/>
          <w:lang w:eastAsia="zh-CN"/>
        </w:rPr>
        <w:t>2学分，成绩</w:t>
      </w:r>
      <w:r w:rsidR="005C4C21" w:rsidRPr="0064015B">
        <w:rPr>
          <w:rFonts w:ascii="宋体" w:hAnsi="宋体" w:cs="宋体"/>
          <w:sz w:val="21"/>
          <w:szCs w:val="21"/>
          <w:lang w:eastAsia="zh-CN"/>
        </w:rPr>
        <w:t>记</w:t>
      </w:r>
      <w:r w:rsidR="005C4C21" w:rsidRPr="0064015B">
        <w:rPr>
          <w:rFonts w:ascii="宋体" w:hAnsi="宋体" w:cs="宋体" w:hint="eastAsia"/>
          <w:sz w:val="21"/>
          <w:szCs w:val="21"/>
          <w:lang w:eastAsia="zh-CN"/>
        </w:rPr>
        <w:t>85分</w:t>
      </w:r>
      <w:r w:rsidR="005C4C21" w:rsidRPr="0064015B">
        <w:rPr>
          <w:rFonts w:ascii="宋体" w:hAnsi="宋体" w:cs="宋体"/>
          <w:sz w:val="21"/>
          <w:szCs w:val="21"/>
          <w:lang w:eastAsia="zh-CN"/>
        </w:rPr>
        <w:t>。</w:t>
      </w:r>
    </w:p>
    <w:p w14:paraId="54751687" w14:textId="54E540CD" w:rsidR="00E444CE" w:rsidRPr="0064015B" w:rsidRDefault="005356F1" w:rsidP="005356F1">
      <w:pPr>
        <w:pStyle w:val="a9"/>
        <w:topLinePunct/>
        <w:spacing w:line="240" w:lineRule="auto"/>
        <w:ind w:left="0" w:firstLine="0"/>
        <w:jc w:val="both"/>
        <w:textAlignment w:val="top"/>
        <w:rPr>
          <w:rFonts w:ascii="宋体" w:hAnsi="宋体" w:cs="宋体"/>
          <w:sz w:val="21"/>
          <w:szCs w:val="21"/>
          <w:lang w:eastAsia="zh-CN" w:bidi="ar-SA"/>
        </w:rPr>
      </w:pPr>
      <w:r w:rsidRPr="0064015B">
        <w:rPr>
          <w:rFonts w:ascii="宋体" w:hAnsi="宋体" w:cs="宋体"/>
          <w:sz w:val="21"/>
          <w:szCs w:val="21"/>
          <w:lang w:eastAsia="zh-CN" w:bidi="ar-SA"/>
        </w:rPr>
        <w:t>3</w:t>
      </w:r>
      <w:r w:rsidR="005C4C21" w:rsidRPr="0064015B">
        <w:rPr>
          <w:rFonts w:ascii="宋体" w:hAnsi="宋体" w:cs="宋体" w:hint="eastAsia"/>
          <w:sz w:val="21"/>
          <w:szCs w:val="21"/>
          <w:lang w:eastAsia="zh-CN" w:bidi="ar-SA"/>
        </w:rPr>
        <w:t>．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在导师指导下，硕士生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根据需要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可选修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本科生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核心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课程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，课程如实记录成绩档案，但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不计入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硕士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培养计划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要求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学分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，也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可选修博士生课程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，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学分按照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博士课程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学分计算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；硕士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起点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博士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根据需要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可选修硕士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生课程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，学分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按照硕士课程学分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记入成绩档案，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但不计入博士培养计划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要求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学分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。本科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生可选修研究生课程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，</w:t>
      </w:r>
      <w:r w:rsidR="00E444CE" w:rsidRPr="0064015B">
        <w:rPr>
          <w:rFonts w:ascii="宋体" w:hAnsi="宋体" w:cs="宋体"/>
          <w:sz w:val="21"/>
          <w:szCs w:val="21"/>
          <w:lang w:eastAsia="zh-CN" w:bidi="ar-SA"/>
        </w:rPr>
        <w:t>学分按照实际学分计算</w:t>
      </w:r>
      <w:r w:rsidR="00E444CE" w:rsidRPr="0064015B">
        <w:rPr>
          <w:rFonts w:ascii="宋体" w:hAnsi="宋体" w:cs="宋体" w:hint="eastAsia"/>
          <w:sz w:val="21"/>
          <w:szCs w:val="21"/>
          <w:lang w:eastAsia="zh-CN" w:bidi="ar-SA"/>
        </w:rPr>
        <w:t>。</w:t>
      </w:r>
    </w:p>
    <w:p w14:paraId="0BF255D6" w14:textId="122F106D" w:rsidR="008A43AC" w:rsidRPr="00061CEE" w:rsidRDefault="005C4C21" w:rsidP="00061CEE">
      <w:pPr>
        <w:spacing w:beforeLines="100" w:before="312" w:line="240" w:lineRule="auto"/>
        <w:ind w:firstLine="0"/>
        <w:jc w:val="both"/>
        <w:rPr>
          <w:rFonts w:ascii="宋体" w:hAnsi="宋体" w:cs="宋体"/>
          <w:color w:val="FF0000"/>
          <w:sz w:val="21"/>
          <w:szCs w:val="21"/>
          <w:shd w:val="clear" w:color="auto" w:fill="FFFFFF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五、必修环节</w:t>
      </w:r>
      <w:r w:rsidR="00061CEE" w:rsidRPr="007C5C3E">
        <w:rPr>
          <w:rFonts w:ascii="宋体" w:hAnsi="宋体" w:hint="eastAsia"/>
          <w:color w:val="FF0000"/>
          <w:sz w:val="21"/>
          <w:szCs w:val="21"/>
          <w:lang w:eastAsia="zh-CN"/>
        </w:rPr>
        <w:t>（宋体</w:t>
      </w:r>
      <w:r w:rsidR="00061CEE" w:rsidRPr="007C5C3E">
        <w:rPr>
          <w:rFonts w:ascii="宋体" w:hAnsi="宋体"/>
          <w:color w:val="FF0000"/>
          <w:sz w:val="21"/>
          <w:szCs w:val="21"/>
          <w:lang w:eastAsia="zh-CN"/>
        </w:rPr>
        <w:t>5</w:t>
      </w:r>
      <w:r w:rsidR="00061CEE" w:rsidRPr="007C5C3E">
        <w:rPr>
          <w:rFonts w:ascii="宋体" w:hAnsi="宋体" w:hint="eastAsia"/>
          <w:color w:val="FF0000"/>
          <w:sz w:val="21"/>
          <w:szCs w:val="21"/>
          <w:lang w:eastAsia="zh-CN"/>
        </w:rPr>
        <w:t>号）</w:t>
      </w:r>
    </w:p>
    <w:p w14:paraId="6AD3B3A1" w14:textId="77777777" w:rsidR="008A43AC" w:rsidRPr="0064015B" w:rsidRDefault="005C4C21">
      <w:pPr>
        <w:widowControl w:val="0"/>
        <w:topLinePunct/>
        <w:spacing w:line="240" w:lineRule="auto"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/>
          <w:sz w:val="21"/>
          <w:szCs w:val="21"/>
          <w:lang w:eastAsia="zh-CN"/>
        </w:rPr>
        <w:t>1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.实践环节（</w:t>
      </w:r>
      <w:r w:rsidRPr="0064015B">
        <w:rPr>
          <w:rFonts w:ascii="宋体" w:hAnsi="宋体" w:cs="宋体"/>
          <w:sz w:val="21"/>
          <w:szCs w:val="21"/>
          <w:lang w:eastAsia="zh-CN"/>
        </w:rPr>
        <w:t>7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学分）</w:t>
      </w:r>
    </w:p>
    <w:p w14:paraId="569F0CDD" w14:textId="77777777" w:rsidR="008A43AC" w:rsidRPr="0064015B" w:rsidRDefault="005C4C21">
      <w:pPr>
        <w:widowControl w:val="0"/>
        <w:topLinePunct/>
        <w:spacing w:line="240" w:lineRule="auto"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全日制</w:t>
      </w:r>
      <w:r w:rsidRPr="0064015B">
        <w:rPr>
          <w:rFonts w:ascii="宋体" w:hAnsi="宋体" w:cs="宋体"/>
          <w:sz w:val="21"/>
          <w:szCs w:val="21"/>
          <w:lang w:eastAsia="zh-CN"/>
        </w:rPr>
        <w:t>专业学位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研究生需</w:t>
      </w:r>
      <w:r w:rsidRPr="0064015B">
        <w:rPr>
          <w:rFonts w:ascii="宋体" w:hAnsi="宋体" w:cs="宋体"/>
          <w:sz w:val="21"/>
          <w:szCs w:val="21"/>
          <w:lang w:eastAsia="zh-CN"/>
        </w:rPr>
        <w:t>到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校外部门</w:t>
      </w:r>
      <w:r w:rsidRPr="0064015B">
        <w:rPr>
          <w:rFonts w:ascii="宋体" w:hAnsi="宋体" w:cs="宋体"/>
          <w:sz w:val="21"/>
          <w:szCs w:val="21"/>
          <w:lang w:eastAsia="zh-CN"/>
        </w:rPr>
        <w:t>、企业或本校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进行</w:t>
      </w:r>
      <w:r w:rsidRPr="0064015B">
        <w:rPr>
          <w:rFonts w:ascii="宋体" w:hAnsi="宋体" w:cs="宋体"/>
          <w:sz w:val="21"/>
          <w:szCs w:val="21"/>
          <w:lang w:eastAsia="zh-CN"/>
        </w:rPr>
        <w:t>实践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，时间不少于</w:t>
      </w:r>
      <w:r w:rsidRPr="0064015B">
        <w:rPr>
          <w:rFonts w:ascii="宋体" w:hAnsi="宋体" w:cs="宋体"/>
          <w:sz w:val="21"/>
          <w:szCs w:val="21"/>
          <w:lang w:eastAsia="zh-CN"/>
        </w:rPr>
        <w:t>6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个月(其中</w:t>
      </w:r>
      <w:r w:rsidRPr="0064015B">
        <w:rPr>
          <w:rFonts w:ascii="宋体" w:hAnsi="宋体" w:cs="宋体"/>
          <w:sz w:val="21"/>
          <w:szCs w:val="21"/>
          <w:lang w:eastAsia="zh-CN"/>
        </w:rPr>
        <w:t>：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两年制学生</w:t>
      </w:r>
      <w:r w:rsidRPr="0064015B">
        <w:rPr>
          <w:rFonts w:ascii="宋体" w:hAnsi="宋体" w:cs="宋体"/>
          <w:sz w:val="21"/>
          <w:szCs w:val="21"/>
          <w:lang w:eastAsia="zh-CN"/>
        </w:rPr>
        <w:t>在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校外</w:t>
      </w:r>
      <w:r w:rsidRPr="0064015B">
        <w:rPr>
          <w:rFonts w:ascii="宋体" w:hAnsi="宋体" w:cs="宋体"/>
          <w:sz w:val="21"/>
          <w:szCs w:val="21"/>
          <w:lang w:eastAsia="zh-CN"/>
        </w:rPr>
        <w:t>不少于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2个月</w:t>
      </w:r>
      <w:r w:rsidRPr="0064015B">
        <w:rPr>
          <w:rFonts w:ascii="宋体" w:hAnsi="宋体" w:cs="宋体"/>
          <w:sz w:val="21"/>
          <w:szCs w:val="21"/>
          <w:lang w:eastAsia="zh-CN"/>
        </w:rPr>
        <w:t>，其余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时间</w:t>
      </w:r>
      <w:r w:rsidRPr="0064015B">
        <w:rPr>
          <w:rFonts w:ascii="宋体" w:hAnsi="宋体" w:cs="宋体"/>
          <w:sz w:val="21"/>
          <w:szCs w:val="21"/>
          <w:lang w:eastAsia="zh-CN"/>
        </w:rPr>
        <w:t>在校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4个月</w:t>
      </w:r>
      <w:r w:rsidRPr="0064015B">
        <w:rPr>
          <w:rFonts w:ascii="宋体" w:hAnsi="宋体" w:cs="宋体"/>
          <w:sz w:val="21"/>
          <w:szCs w:val="21"/>
          <w:lang w:eastAsia="zh-CN"/>
        </w:rPr>
        <w:t>；三年制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学生</w:t>
      </w:r>
      <w:r w:rsidRPr="0064015B">
        <w:rPr>
          <w:rFonts w:ascii="宋体" w:hAnsi="宋体" w:cs="宋体"/>
          <w:sz w:val="21"/>
          <w:szCs w:val="21"/>
          <w:lang w:eastAsia="zh-CN"/>
        </w:rPr>
        <w:t>在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校外</w:t>
      </w:r>
      <w:r w:rsidRPr="0064015B">
        <w:rPr>
          <w:rFonts w:ascii="宋体" w:hAnsi="宋体" w:cs="宋体"/>
          <w:sz w:val="21"/>
          <w:szCs w:val="21"/>
          <w:lang w:eastAsia="zh-CN"/>
        </w:rPr>
        <w:t>不少于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6个月)；不满2年</w:t>
      </w:r>
      <w:r w:rsidRPr="0064015B">
        <w:rPr>
          <w:rFonts w:ascii="宋体" w:hAnsi="宋体" w:cs="宋体"/>
          <w:sz w:val="21"/>
          <w:szCs w:val="21"/>
          <w:lang w:eastAsia="zh-CN"/>
        </w:rPr>
        <w:t>工作经历的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研究生</w:t>
      </w:r>
      <w:r w:rsidRPr="0064015B">
        <w:rPr>
          <w:rFonts w:ascii="宋体" w:hAnsi="宋体" w:cs="宋体"/>
          <w:sz w:val="21"/>
          <w:szCs w:val="21"/>
          <w:lang w:eastAsia="zh-CN"/>
        </w:rPr>
        <w:t>实践不少于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1年。</w:t>
      </w:r>
    </w:p>
    <w:p w14:paraId="2EBD7159" w14:textId="77777777" w:rsidR="008A43AC" w:rsidRPr="0064015B" w:rsidRDefault="005C4C21">
      <w:pPr>
        <w:widowControl w:val="0"/>
        <w:topLinePunct/>
        <w:spacing w:line="240" w:lineRule="auto"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非全日制</w:t>
      </w:r>
      <w:r w:rsidRPr="0064015B">
        <w:rPr>
          <w:rFonts w:ascii="宋体" w:hAnsi="宋体" w:cs="宋体"/>
          <w:sz w:val="21"/>
          <w:szCs w:val="21"/>
          <w:lang w:eastAsia="zh-CN"/>
        </w:rPr>
        <w:t>专业学位研究生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，可根据研究生所在单位的特点，结合培养目标和选题意向，深化专业技术和创新能力的研究，学生结合课程学习内容和自己的工作实际，上报业务工作总结报告，由企业导师和校内学术导师共同出具考核评价意见。</w:t>
      </w:r>
    </w:p>
    <w:p w14:paraId="34B22EDC" w14:textId="1E6606E9" w:rsidR="008A43AC" w:rsidRPr="0064015B" w:rsidRDefault="005C4C21">
      <w:pPr>
        <w:topLinePunct/>
        <w:spacing w:line="240" w:lineRule="auto"/>
        <w:ind w:firstLineChars="202" w:firstLine="424"/>
        <w:contextualSpacing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/>
          <w:sz w:val="21"/>
          <w:szCs w:val="21"/>
          <w:lang w:eastAsia="zh-CN"/>
        </w:rPr>
        <w:t>2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.创新训练（仅限3年制</w:t>
      </w:r>
      <w:r w:rsidR="00DC31C4" w:rsidRPr="0064015B">
        <w:rPr>
          <w:rFonts w:ascii="宋体" w:hAnsi="宋体" w:cs="宋体" w:hint="eastAsia"/>
          <w:sz w:val="21"/>
          <w:szCs w:val="21"/>
          <w:lang w:eastAsia="zh-CN"/>
        </w:rPr>
        <w:t>专硕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）（</w:t>
      </w:r>
      <w:r w:rsidRPr="0064015B">
        <w:rPr>
          <w:rFonts w:ascii="宋体" w:hAnsi="宋体" w:cs="宋体"/>
          <w:sz w:val="21"/>
          <w:szCs w:val="21"/>
          <w:lang w:eastAsia="zh-CN"/>
        </w:rPr>
        <w:t>1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学分）</w:t>
      </w:r>
    </w:p>
    <w:p w14:paraId="32BC8B5C" w14:textId="77777777" w:rsidR="008A43AC" w:rsidRPr="0064015B" w:rsidRDefault="005C4C21">
      <w:pPr>
        <w:topLinePunct/>
        <w:spacing w:line="240" w:lineRule="auto"/>
        <w:ind w:firstLineChars="202" w:firstLine="424"/>
        <w:contextualSpacing/>
        <w:jc w:val="both"/>
        <w:textAlignment w:val="top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创新训练包括各类</w:t>
      </w:r>
      <w:r w:rsidRPr="0064015B">
        <w:rPr>
          <w:rFonts w:ascii="宋体" w:hAnsi="宋体" w:cs="宋体"/>
          <w:sz w:val="21"/>
          <w:szCs w:val="21"/>
          <w:lang w:eastAsia="zh-CN"/>
        </w:rPr>
        <w:t>科技竞赛、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创新或</w:t>
      </w:r>
      <w:r w:rsidRPr="0064015B">
        <w:rPr>
          <w:rFonts w:ascii="宋体" w:hAnsi="宋体" w:cs="宋体"/>
          <w:sz w:val="21"/>
          <w:szCs w:val="21"/>
          <w:lang w:eastAsia="zh-CN"/>
        </w:rPr>
        <w:t>创业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项目、技术</w:t>
      </w:r>
      <w:r w:rsidRPr="0064015B">
        <w:rPr>
          <w:rFonts w:ascii="宋体" w:hAnsi="宋体" w:cs="宋体"/>
          <w:sz w:val="21"/>
          <w:szCs w:val="21"/>
          <w:lang w:eastAsia="zh-CN"/>
        </w:rPr>
        <w:t>交流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等等；需完成一份创新训练总结报告，不少于3000字。</w:t>
      </w:r>
    </w:p>
    <w:p w14:paraId="22C6F6BC" w14:textId="575B00D2" w:rsidR="008A43AC" w:rsidRPr="00061CEE" w:rsidRDefault="005C4C21" w:rsidP="00061CEE">
      <w:pPr>
        <w:spacing w:beforeLines="100" w:before="312" w:line="240" w:lineRule="auto"/>
        <w:ind w:firstLine="0"/>
        <w:jc w:val="both"/>
        <w:rPr>
          <w:rFonts w:ascii="宋体" w:hAnsi="宋体" w:cs="宋体"/>
          <w:color w:val="FF0000"/>
          <w:sz w:val="21"/>
          <w:szCs w:val="21"/>
          <w:shd w:val="clear" w:color="auto" w:fill="FFFFFF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六.培养环节</w:t>
      </w:r>
      <w:r w:rsidRPr="0064015B">
        <w:rPr>
          <w:rFonts w:ascii="宋体" w:hAnsi="宋体" w:cs="宋体"/>
          <w:sz w:val="21"/>
          <w:szCs w:val="21"/>
          <w:lang w:eastAsia="zh-CN"/>
        </w:rPr>
        <w:t>及学位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论文相关</w:t>
      </w:r>
      <w:r w:rsidRPr="0064015B">
        <w:rPr>
          <w:rFonts w:ascii="宋体" w:hAnsi="宋体" w:cs="宋体"/>
          <w:sz w:val="21"/>
          <w:szCs w:val="21"/>
          <w:lang w:eastAsia="zh-CN"/>
        </w:rPr>
        <w:t>工作</w:t>
      </w:r>
      <w:r w:rsidR="00061CEE" w:rsidRPr="007C5C3E">
        <w:rPr>
          <w:rFonts w:ascii="宋体" w:hAnsi="宋体" w:hint="eastAsia"/>
          <w:color w:val="FF0000"/>
          <w:sz w:val="21"/>
          <w:szCs w:val="21"/>
          <w:lang w:eastAsia="zh-CN"/>
        </w:rPr>
        <w:t>（宋体</w:t>
      </w:r>
      <w:r w:rsidR="00061CEE" w:rsidRPr="007C5C3E">
        <w:rPr>
          <w:rFonts w:ascii="宋体" w:hAnsi="宋体"/>
          <w:color w:val="FF0000"/>
          <w:sz w:val="21"/>
          <w:szCs w:val="21"/>
          <w:lang w:eastAsia="zh-CN"/>
        </w:rPr>
        <w:t>5</w:t>
      </w:r>
      <w:r w:rsidR="00061CEE" w:rsidRPr="007C5C3E">
        <w:rPr>
          <w:rFonts w:ascii="宋体" w:hAnsi="宋体" w:hint="eastAsia"/>
          <w:color w:val="FF0000"/>
          <w:sz w:val="21"/>
          <w:szCs w:val="21"/>
          <w:lang w:eastAsia="zh-CN"/>
        </w:rPr>
        <w:t>号）</w:t>
      </w:r>
    </w:p>
    <w:p w14:paraId="7021CEEB" w14:textId="35F6B75D" w:rsidR="0090590B" w:rsidRPr="0090590B" w:rsidRDefault="0090590B" w:rsidP="0090590B">
      <w:pPr>
        <w:rPr>
          <w:rFonts w:hint="eastAsia"/>
          <w:lang w:eastAsia="zh-CN"/>
        </w:rPr>
      </w:pPr>
      <w:bookmarkStart w:id="11" w:name="_Hlk164093696"/>
      <w:bookmarkStart w:id="12" w:name="OLE_LINK2"/>
      <w:r w:rsidRPr="00C97E10">
        <w:rPr>
          <w:lang w:eastAsia="zh-CN"/>
        </w:rPr>
        <w:t>1.</w:t>
      </w:r>
      <w:r w:rsidRPr="00C97E10">
        <w:rPr>
          <w:rFonts w:hint="eastAsia"/>
          <w:lang w:eastAsia="zh-CN"/>
        </w:rPr>
        <w:t>博士资格考核</w:t>
      </w:r>
      <w:r>
        <w:rPr>
          <w:rFonts w:hint="eastAsia"/>
          <w:lang w:eastAsia="zh-CN"/>
        </w:rPr>
        <w:t>；</w:t>
      </w:r>
      <w:r w:rsidRPr="00C97E10">
        <w:rPr>
          <w:rFonts w:hint="eastAsia"/>
          <w:lang w:eastAsia="zh-CN"/>
        </w:rPr>
        <w:t>2.</w:t>
      </w:r>
      <w:r w:rsidRPr="00C97E10">
        <w:rPr>
          <w:rFonts w:hint="eastAsia"/>
          <w:lang w:eastAsia="zh-CN"/>
        </w:rPr>
        <w:t>文献综述与开题报告</w:t>
      </w:r>
      <w:r>
        <w:rPr>
          <w:rFonts w:hint="eastAsia"/>
          <w:lang w:eastAsia="zh-CN"/>
        </w:rPr>
        <w:t>；</w:t>
      </w:r>
      <w:r w:rsidRPr="000220B5">
        <w:rPr>
          <w:rFonts w:hint="eastAsia"/>
          <w:lang w:eastAsia="zh-CN"/>
        </w:rPr>
        <w:t>3</w:t>
      </w:r>
      <w:r w:rsidRPr="000220B5">
        <w:rPr>
          <w:lang w:eastAsia="zh-CN"/>
        </w:rPr>
        <w:t>.</w:t>
      </w:r>
      <w:r w:rsidRPr="000220B5">
        <w:rPr>
          <w:rFonts w:hint="eastAsia"/>
          <w:lang w:eastAsia="zh-CN"/>
        </w:rPr>
        <w:t>中期检查</w:t>
      </w:r>
      <w:r w:rsidRPr="001C7078">
        <w:rPr>
          <w:lang w:eastAsia="zh-CN"/>
        </w:rPr>
        <w:t>4</w:t>
      </w:r>
      <w:r w:rsidRPr="001C7078">
        <w:rPr>
          <w:rFonts w:hint="eastAsia"/>
          <w:lang w:eastAsia="zh-CN"/>
        </w:rPr>
        <w:t>.</w:t>
      </w:r>
      <w:r w:rsidRPr="001C7078">
        <w:rPr>
          <w:rFonts w:hint="eastAsia"/>
          <w:lang w:eastAsia="zh-CN"/>
        </w:rPr>
        <w:t>博士论文答辩</w:t>
      </w:r>
      <w:r>
        <w:rPr>
          <w:rFonts w:hint="eastAsia"/>
          <w:lang w:eastAsia="zh-CN"/>
        </w:rPr>
        <w:t>；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论文答辩；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学位申请。</w:t>
      </w:r>
    </w:p>
    <w:p w14:paraId="4CEFDCD7" w14:textId="0E240978" w:rsidR="009E23BD" w:rsidRPr="0064015B" w:rsidRDefault="009E23BD" w:rsidP="009E23BD">
      <w:pPr>
        <w:spacing w:line="240" w:lineRule="auto"/>
        <w:ind w:firstLineChars="200" w:firstLine="420"/>
        <w:jc w:val="both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本类别对符合要求的硕士学位申请人或博士学位申请人分别授予X</w:t>
      </w:r>
      <w:r w:rsidRPr="0064015B">
        <w:rPr>
          <w:rFonts w:ascii="宋体" w:hAnsi="宋体" w:cs="宋体"/>
          <w:sz w:val="21"/>
          <w:szCs w:val="21"/>
          <w:lang w:eastAsia="zh-CN"/>
        </w:rPr>
        <w:t>X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硕士或X</w:t>
      </w:r>
      <w:r w:rsidRPr="0064015B">
        <w:rPr>
          <w:rFonts w:ascii="宋体" w:hAnsi="宋体" w:cs="宋体"/>
          <w:sz w:val="21"/>
          <w:szCs w:val="21"/>
          <w:lang w:eastAsia="zh-CN"/>
        </w:rPr>
        <w:t>X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博士学位。</w:t>
      </w:r>
    </w:p>
    <w:p w14:paraId="28F7F375" w14:textId="77777777" w:rsidR="009E23BD" w:rsidRPr="0064015B" w:rsidRDefault="009E23BD" w:rsidP="009E23BD">
      <w:pPr>
        <w:spacing w:after="240" w:line="240" w:lineRule="auto"/>
        <w:ind w:firstLineChars="200" w:firstLine="420"/>
        <w:jc w:val="both"/>
        <w:rPr>
          <w:rFonts w:ascii="宋体" w:hAnsi="宋体" w:cs="宋体"/>
          <w:sz w:val="21"/>
          <w:szCs w:val="21"/>
          <w:lang w:eastAsia="zh-CN"/>
        </w:rPr>
      </w:pPr>
      <w:r w:rsidRPr="0064015B">
        <w:rPr>
          <w:rFonts w:ascii="宋体" w:hAnsi="宋体" w:cs="宋体" w:hint="eastAsia"/>
          <w:sz w:val="21"/>
          <w:szCs w:val="21"/>
          <w:lang w:eastAsia="zh-CN"/>
        </w:rPr>
        <w:t>具体要求见《北京理工大学专业学位研究生培养环节实施办法》、《北京理工大学博士学位论文预答辩细则》、《北京理工大学学位授予工作细则</w:t>
      </w:r>
      <w:r w:rsidRPr="0064015B">
        <w:rPr>
          <w:rFonts w:ascii="宋体" w:hAnsi="宋体" w:cs="宋体"/>
          <w:sz w:val="21"/>
          <w:szCs w:val="21"/>
          <w:lang w:eastAsia="zh-CN"/>
        </w:rPr>
        <w:t>》</w:t>
      </w:r>
      <w:r w:rsidRPr="0064015B">
        <w:rPr>
          <w:rFonts w:ascii="宋体" w:hAnsi="宋体" w:cs="宋体" w:hint="eastAsia"/>
          <w:sz w:val="21"/>
          <w:szCs w:val="21"/>
          <w:lang w:eastAsia="zh-CN"/>
        </w:rPr>
        <w:t>。</w:t>
      </w:r>
      <w:bookmarkEnd w:id="11"/>
    </w:p>
    <w:p w14:paraId="4A5EC45B" w14:textId="2B44C289" w:rsidR="008A43AC" w:rsidRPr="0064015B" w:rsidRDefault="005C4C21">
      <w:pPr>
        <w:pStyle w:val="a9"/>
        <w:topLinePunct/>
        <w:spacing w:line="240" w:lineRule="auto"/>
        <w:ind w:left="0" w:firstLine="0"/>
        <w:jc w:val="center"/>
        <w:textAlignment w:val="top"/>
        <w:rPr>
          <w:rFonts w:ascii="宋体" w:hAnsi="宋体" w:cs="宋体"/>
          <w:sz w:val="21"/>
          <w:szCs w:val="21"/>
          <w:lang w:eastAsia="zh-CN" w:bidi="ar-SA"/>
        </w:rPr>
      </w:pPr>
      <w:r w:rsidRPr="0064015B">
        <w:rPr>
          <w:rFonts w:ascii="宋体" w:hAnsi="宋体" w:cs="宋体" w:hint="eastAsia"/>
          <w:sz w:val="21"/>
          <w:szCs w:val="21"/>
          <w:lang w:eastAsia="zh-CN" w:bidi="ar-SA"/>
        </w:rPr>
        <w:t>培养</w:t>
      </w:r>
      <w:r w:rsidRPr="0064015B">
        <w:rPr>
          <w:rFonts w:ascii="宋体" w:hAnsi="宋体" w:cs="宋体"/>
          <w:sz w:val="21"/>
          <w:szCs w:val="21"/>
          <w:lang w:eastAsia="zh-CN" w:bidi="ar-SA"/>
        </w:rPr>
        <w:t>环节时间节点</w:t>
      </w:r>
      <w:r w:rsidRPr="0064015B">
        <w:rPr>
          <w:rFonts w:ascii="宋体" w:hAnsi="宋体" w:cs="宋体" w:hint="eastAsia"/>
          <w:sz w:val="21"/>
          <w:szCs w:val="21"/>
          <w:lang w:eastAsia="zh-CN" w:bidi="ar-SA"/>
        </w:rPr>
        <w:t>一览表</w:t>
      </w:r>
      <w:r w:rsidR="00061CEE" w:rsidRPr="007C5C3E">
        <w:rPr>
          <w:rFonts w:ascii="宋体" w:hAnsi="宋体" w:hint="eastAsia"/>
          <w:color w:val="FF0000"/>
          <w:sz w:val="21"/>
          <w:szCs w:val="21"/>
          <w:lang w:eastAsia="zh-CN" w:bidi="ar-SA"/>
        </w:rPr>
        <w:t>（宋体 5号）</w:t>
      </w:r>
    </w:p>
    <w:tbl>
      <w:tblPr>
        <w:tblW w:w="94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1843"/>
        <w:gridCol w:w="2552"/>
        <w:gridCol w:w="2835"/>
      </w:tblGrid>
      <w:tr w:rsidR="00E444CE" w14:paraId="550AF2C4" w14:textId="352F2B03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FBDB6" w14:textId="77777777" w:rsidR="00E444CE" w:rsidRPr="005E43FC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/>
                <w:bCs/>
                <w:sz w:val="21"/>
                <w:szCs w:val="21"/>
                <w:lang w:eastAsia="zh-CN"/>
              </w:rPr>
            </w:pPr>
            <w:r w:rsidRPr="005E43FC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培养环节及</w:t>
            </w:r>
            <w:r w:rsidRPr="005E43FC">
              <w:rPr>
                <w:rFonts w:ascii="宋体" w:hAnsi="宋体"/>
                <w:bCs/>
                <w:sz w:val="21"/>
                <w:szCs w:val="21"/>
                <w:lang w:eastAsia="zh-CN"/>
              </w:rPr>
              <w:t>相关工作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C31C" w14:textId="77777777" w:rsidR="00E444CE" w:rsidRPr="005E43FC" w:rsidRDefault="00E444CE" w:rsidP="00E444CE">
            <w:pPr>
              <w:widowControl w:val="0"/>
              <w:spacing w:line="240" w:lineRule="auto"/>
              <w:ind w:leftChars="-20" w:left="-44" w:rightChars="-20" w:right="-44" w:firstLine="0"/>
              <w:jc w:val="center"/>
              <w:rPr>
                <w:rFonts w:ascii="宋体" w:hAnsi="宋体"/>
                <w:bCs/>
                <w:sz w:val="21"/>
                <w:szCs w:val="21"/>
                <w:lang w:eastAsia="zh-CN"/>
              </w:rPr>
            </w:pPr>
            <w:r w:rsidRPr="005E43FC">
              <w:rPr>
                <w:rFonts w:ascii="宋体" w:hAnsi="宋体"/>
                <w:bCs/>
                <w:sz w:val="21"/>
                <w:szCs w:val="21"/>
              </w:rPr>
              <w:t>2</w:t>
            </w:r>
            <w:r w:rsidRPr="005E43FC">
              <w:rPr>
                <w:rFonts w:ascii="宋体" w:hAnsi="宋体" w:hint="eastAsia"/>
                <w:bCs/>
                <w:sz w:val="21"/>
                <w:szCs w:val="21"/>
              </w:rPr>
              <w:t>年制</w:t>
            </w:r>
            <w:r w:rsidRPr="005E43FC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专硕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2FAC4" w14:textId="77777777" w:rsidR="00E444CE" w:rsidRPr="005E43FC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/>
                <w:bCs/>
                <w:sz w:val="21"/>
                <w:szCs w:val="21"/>
                <w:lang w:eastAsia="zh-CN"/>
              </w:rPr>
            </w:pPr>
            <w:r w:rsidRPr="005E43FC">
              <w:rPr>
                <w:rFonts w:ascii="宋体" w:hAnsi="宋体"/>
                <w:bCs/>
                <w:sz w:val="21"/>
                <w:szCs w:val="21"/>
                <w:lang w:eastAsia="zh-CN"/>
              </w:rPr>
              <w:t>3</w:t>
            </w:r>
            <w:r w:rsidRPr="005E43FC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年制专硕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1DC45" w14:textId="17B8FAE6" w:rsidR="00E444CE" w:rsidRPr="005E43FC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/>
                <w:bCs/>
                <w:sz w:val="21"/>
                <w:szCs w:val="21"/>
                <w:lang w:eastAsia="zh-CN"/>
              </w:rPr>
            </w:pPr>
            <w:r w:rsidRPr="005E43FC">
              <w:rPr>
                <w:rFonts w:ascii="宋体" w:hAnsi="宋体" w:hint="eastAsia"/>
                <w:bCs/>
                <w:kern w:val="2"/>
                <w:sz w:val="21"/>
                <w:szCs w:val="21"/>
                <w:lang w:eastAsia="zh-CN"/>
              </w:rPr>
              <w:t>硕士</w:t>
            </w:r>
            <w:r w:rsidRPr="005E43FC">
              <w:rPr>
                <w:rFonts w:ascii="宋体" w:hAnsi="宋体"/>
                <w:bCs/>
                <w:kern w:val="2"/>
                <w:sz w:val="21"/>
                <w:szCs w:val="21"/>
                <w:lang w:eastAsia="zh-CN"/>
              </w:rPr>
              <w:t>起点博士</w:t>
            </w:r>
          </w:p>
        </w:tc>
      </w:tr>
      <w:tr w:rsidR="00E444CE" w14:paraId="7A02146E" w14:textId="77777777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3EE7CF" w14:textId="23AFB6B3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博士</w:t>
            </w: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资格考核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FBAC0" w14:textId="2700C6D2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／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C4DB1" w14:textId="7A016514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／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D2F08" w14:textId="2E7E0E91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博士</w:t>
            </w: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阶段一年后</w:t>
            </w:r>
          </w:p>
        </w:tc>
      </w:tr>
      <w:tr w:rsidR="00E444CE" w14:paraId="0B192C21" w14:textId="0FBC2D2B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02092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文献综述与开题报告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E52F0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第三学期第1周（含）前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891F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第四学期第1周（含）前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18F51" w14:textId="77777777" w:rsidR="00E444CE" w:rsidRDefault="00E444CE" w:rsidP="00E444CE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第五学期</w:t>
            </w:r>
          </w:p>
          <w:p w14:paraId="411D85E4" w14:textId="17E3EA93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第1周</w:t>
            </w: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(含)前</w:t>
            </w:r>
          </w:p>
        </w:tc>
      </w:tr>
      <w:tr w:rsidR="00E444CE" w14:paraId="118E27D9" w14:textId="24A6494E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BE9480" w14:textId="77777777" w:rsidR="00E444CE" w:rsidRDefault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中期检查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3DA47" w14:textId="77777777" w:rsidR="00E444CE" w:rsidRDefault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/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99F3A" w14:textId="77777777" w:rsidR="00E444CE" w:rsidRDefault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第五学期第11</w:t>
            </w:r>
            <w:r>
              <w:rPr>
                <w:rFonts w:ascii="宋体" w:hAnsi="宋体" w:cs="Courier New"/>
                <w:bCs/>
                <w:lang w:eastAsia="zh-CN"/>
              </w:rPr>
              <w:t>-12</w:t>
            </w:r>
            <w:r>
              <w:rPr>
                <w:rFonts w:ascii="宋体" w:hAnsi="宋体" w:cs="Courier New" w:hint="eastAsia"/>
                <w:bCs/>
                <w:lang w:eastAsia="zh-CN"/>
              </w:rPr>
              <w:t>周</w:t>
            </w:r>
            <w:r>
              <w:rPr>
                <w:rFonts w:ascii="宋体" w:hAnsi="宋体" w:cs="Courier New"/>
                <w:bCs/>
                <w:lang w:eastAsia="zh-CN"/>
              </w:rPr>
              <w:t>间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0822" w14:textId="3A02F693" w:rsidR="00E444CE" w:rsidRDefault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第七学期第1</w:t>
            </w: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周</w:t>
            </w: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前</w:t>
            </w:r>
          </w:p>
        </w:tc>
      </w:tr>
      <w:tr w:rsidR="00E444CE" w14:paraId="1556D648" w14:textId="77777777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04BBA4" w14:textId="39511171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博士论文预答辩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F4677" w14:textId="7DF3F1A2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/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F0C70" w14:textId="21ED44C3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/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CE9EC" w14:textId="2FE76D0A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论文</w:t>
            </w: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评阅送审前完成</w:t>
            </w:r>
          </w:p>
        </w:tc>
      </w:tr>
      <w:tr w:rsidR="00E444CE" w14:paraId="194F4979" w14:textId="17DFCF2E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9B7704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论文答辩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19D5D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距离开题至少</w:t>
            </w:r>
            <w:r>
              <w:rPr>
                <w:rFonts w:ascii="宋体" w:hAnsi="宋体" w:cs="Courier New"/>
                <w:bCs/>
                <w:lang w:eastAsia="zh-CN"/>
              </w:rPr>
              <w:t>9</w:t>
            </w:r>
            <w:r>
              <w:rPr>
                <w:rFonts w:ascii="宋体" w:hAnsi="宋体" w:cs="Courier New" w:hint="eastAsia"/>
                <w:bCs/>
                <w:lang w:eastAsia="zh-CN"/>
              </w:rPr>
              <w:t>个月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A225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距离开题至少</w:t>
            </w:r>
            <w:r>
              <w:rPr>
                <w:rFonts w:ascii="宋体" w:hAnsi="宋体" w:cs="Courier New"/>
                <w:bCs/>
                <w:lang w:eastAsia="zh-CN"/>
              </w:rPr>
              <w:t>12</w:t>
            </w:r>
            <w:r>
              <w:rPr>
                <w:rFonts w:ascii="宋体" w:hAnsi="宋体" w:cs="Courier New" w:hint="eastAsia"/>
                <w:bCs/>
                <w:lang w:eastAsia="zh-CN"/>
              </w:rPr>
              <w:t>个月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BCE7D" w14:textId="5C4EDAA5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距离开题</w:t>
            </w:r>
            <w:r>
              <w:rPr>
                <w:rFonts w:ascii="宋体" w:hAnsi="宋体"/>
                <w:kern w:val="2"/>
                <w:sz w:val="21"/>
                <w:szCs w:val="21"/>
                <w:lang w:eastAsia="zh-CN"/>
              </w:rPr>
              <w:t>至少18</w:t>
            </w:r>
            <w:r>
              <w:rPr>
                <w:rFonts w:ascii="宋体" w:hAnsi="宋体" w:hint="eastAsia"/>
                <w:kern w:val="2"/>
                <w:sz w:val="21"/>
                <w:szCs w:val="21"/>
                <w:lang w:eastAsia="zh-CN"/>
              </w:rPr>
              <w:t>个月</w:t>
            </w:r>
          </w:p>
        </w:tc>
      </w:tr>
      <w:tr w:rsidR="00E444CE" w14:paraId="7552BD78" w14:textId="45CD3C6B" w:rsidTr="00E444CE">
        <w:trPr>
          <w:cantSplit/>
          <w:jc w:val="center"/>
        </w:trPr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C26D51" w14:textId="77777777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学位</w:t>
            </w:r>
            <w:r>
              <w:rPr>
                <w:rFonts w:ascii="宋体" w:hAnsi="宋体" w:cs="Courier New"/>
                <w:bCs/>
                <w:lang w:eastAsia="zh-CN"/>
              </w:rPr>
              <w:t>申请</w:t>
            </w:r>
          </w:p>
        </w:tc>
        <w:tc>
          <w:tcPr>
            <w:tcW w:w="72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B8C0" w14:textId="64BA2EC6" w:rsidR="00E444CE" w:rsidRDefault="00E444CE" w:rsidP="00E444CE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 w:cs="Courier New"/>
                <w:bCs/>
                <w:lang w:eastAsia="zh-CN"/>
              </w:rPr>
            </w:pPr>
            <w:r>
              <w:rPr>
                <w:rFonts w:ascii="宋体" w:hAnsi="宋体" w:cs="Courier New" w:hint="eastAsia"/>
                <w:bCs/>
                <w:lang w:eastAsia="zh-CN"/>
              </w:rPr>
              <w:t>答辩</w:t>
            </w:r>
            <w:r>
              <w:rPr>
                <w:rFonts w:ascii="宋体" w:hAnsi="宋体" w:cs="Courier New"/>
                <w:bCs/>
                <w:lang w:eastAsia="zh-CN"/>
              </w:rPr>
              <w:t>后在规定时间内提出申请</w:t>
            </w:r>
          </w:p>
        </w:tc>
      </w:tr>
      <w:bookmarkEnd w:id="12"/>
    </w:tbl>
    <w:p w14:paraId="023BAAF2" w14:textId="77777777" w:rsidR="008A43AC" w:rsidRDefault="008A43AC">
      <w:pPr>
        <w:topLinePunct/>
        <w:spacing w:line="240" w:lineRule="auto"/>
        <w:ind w:leftChars="-1" w:left="-2" w:firstLineChars="203" w:firstLine="447"/>
        <w:contextualSpacing/>
        <w:jc w:val="both"/>
        <w:textAlignment w:val="top"/>
        <w:rPr>
          <w:lang w:eastAsia="zh-CN"/>
        </w:rPr>
      </w:pPr>
    </w:p>
    <w:sectPr w:rsidR="008A43AC">
      <w:headerReference w:type="even" r:id="rId7"/>
      <w:headerReference w:type="default" r:id="rId8"/>
      <w:pgSz w:w="11906" w:h="16838"/>
      <w:pgMar w:top="1701" w:right="1418" w:bottom="73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0C5A" w14:textId="77777777" w:rsidR="002A7354" w:rsidRDefault="002A7354">
      <w:pPr>
        <w:spacing w:line="240" w:lineRule="auto"/>
      </w:pPr>
      <w:r>
        <w:separator/>
      </w:r>
    </w:p>
  </w:endnote>
  <w:endnote w:type="continuationSeparator" w:id="0">
    <w:p w14:paraId="28BAFB5B" w14:textId="77777777" w:rsidR="002A7354" w:rsidRDefault="002A73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A595D" w14:textId="77777777" w:rsidR="002A7354" w:rsidRDefault="002A7354">
      <w:r>
        <w:separator/>
      </w:r>
    </w:p>
  </w:footnote>
  <w:footnote w:type="continuationSeparator" w:id="0">
    <w:p w14:paraId="46E7B6F8" w14:textId="77777777" w:rsidR="002A7354" w:rsidRDefault="002A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E905" w14:textId="77777777" w:rsidR="008A43AC" w:rsidRDefault="005C4C21">
    <w:pPr>
      <w:pStyle w:val="a6"/>
      <w:snapToGrid/>
      <w:jc w:val="left"/>
      <w:rPr>
        <w:rFonts w:ascii="宋体" w:hAnsi="宋体"/>
      </w:rPr>
    </w:pPr>
    <w:r>
      <w:rPr>
        <w:rFonts w:ascii="宋体" w:hAnsi="宋体"/>
      </w:rPr>
      <w:t>北京理工大学</w:t>
    </w:r>
    <w:r>
      <w:rPr>
        <w:rFonts w:ascii="宋体" w:hAnsi="宋体"/>
      </w:rPr>
      <w:t>2021</w:t>
    </w:r>
    <w:r>
      <w:rPr>
        <w:rFonts w:ascii="宋体" w:hAnsi="宋体"/>
      </w:rPr>
      <w:t>版硕士专业学位研究生培养方案</w:t>
    </w:r>
    <w:r>
      <w:rPr>
        <w:rFonts w:ascii="宋体" w:hAnsi="宋体"/>
      </w:rPr>
      <w:t xml:space="preserve">        </w:t>
    </w:r>
    <w:r>
      <w:rPr>
        <w:rFonts w:ascii="宋体" w:hAnsi="宋体" w:hint="eastAsia"/>
      </w:rPr>
      <w:t xml:space="preserve">   </w:t>
    </w:r>
    <w:r>
      <w:rPr>
        <w:rFonts w:ascii="Times New Roman" w:hAnsi="Times New Roman" w:hint="eastAsia"/>
      </w:rPr>
      <w:t>专业类别（领域）</w:t>
    </w:r>
    <w:r>
      <w:rPr>
        <w:rFonts w:ascii="宋体" w:hAnsi="宋体"/>
      </w:rPr>
      <w:t>：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    </w:t>
    </w:r>
    <w:r>
      <w:rPr>
        <w:rFonts w:ascii="宋体" w:hAnsi="宋体" w:hint="eastAsia"/>
      </w:rPr>
      <w:t xml:space="preserve">   </w:t>
    </w:r>
    <w:r>
      <w:rPr>
        <w:rFonts w:ascii="宋体" w:hAnsi="宋体"/>
      </w:rPr>
      <w:t xml:space="preserve"> </w:t>
    </w:r>
    <w:r>
      <w:rPr>
        <w:rFonts w:ascii="宋体" w:hAnsi="宋体"/>
      </w:rPr>
      <w:t>领域代码：</w:t>
    </w:r>
    <w:r>
      <w:rPr>
        <w:rFonts w:ascii="宋体" w:hAnsi="宋体"/>
      </w:rPr>
      <w:t xml:space="preserve">      </w:t>
    </w:r>
    <w:r>
      <w:rPr>
        <w:rFonts w:ascii="宋体" w:hAnsi="宋体" w:hint="eastAs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F0BC" w14:textId="0EE1EB3F" w:rsidR="008A43AC" w:rsidRDefault="005C4C21">
    <w:pPr>
      <w:pStyle w:val="a6"/>
      <w:snapToGrid/>
      <w:jc w:val="left"/>
      <w:rPr>
        <w:rFonts w:ascii="宋体" w:hAnsi="宋体"/>
      </w:rPr>
    </w:pPr>
    <w:r>
      <w:rPr>
        <w:rFonts w:ascii="宋体" w:hAnsi="宋体"/>
      </w:rPr>
      <w:t>北京理工大学</w:t>
    </w:r>
    <w:r>
      <w:rPr>
        <w:rFonts w:ascii="宋体" w:hAnsi="宋体"/>
      </w:rPr>
      <w:t>202</w:t>
    </w:r>
    <w:r w:rsidR="004E58A4">
      <w:rPr>
        <w:rFonts w:ascii="宋体" w:hAnsi="宋体"/>
      </w:rPr>
      <w:t>6</w:t>
    </w:r>
    <w:r>
      <w:rPr>
        <w:rFonts w:ascii="宋体" w:hAnsi="宋体"/>
      </w:rPr>
      <w:t>版</w:t>
    </w:r>
    <w:r>
      <w:rPr>
        <w:rFonts w:ascii="宋体" w:hAnsi="宋体" w:hint="eastAsia"/>
      </w:rPr>
      <w:t>人文社科类</w:t>
    </w:r>
    <w:r>
      <w:rPr>
        <w:rFonts w:ascii="宋体" w:hAnsi="宋体"/>
      </w:rPr>
      <w:t>专业学位研究生培养方案</w:t>
    </w:r>
    <w:r>
      <w:rPr>
        <w:rFonts w:ascii="宋体" w:hAnsi="宋体"/>
      </w:rPr>
      <w:t xml:space="preserve">    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   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 </w:t>
    </w:r>
    <w:r>
      <w:rPr>
        <w:rFonts w:ascii="宋体" w:hAnsi="宋体" w:hint="eastAsia"/>
      </w:rPr>
      <w:t xml:space="preserve"> </w:t>
    </w:r>
    <w:r>
      <w:rPr>
        <w:rFonts w:ascii="Times New Roman" w:hAnsi="Times New Roman" w:hint="eastAsia"/>
      </w:rPr>
      <w:t>领域</w:t>
    </w:r>
    <w:r>
      <w:rPr>
        <w:rFonts w:ascii="宋体" w:hAnsi="宋体"/>
      </w:rPr>
      <w:t>：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    </w:t>
    </w:r>
    <w:r>
      <w:rPr>
        <w:rFonts w:ascii="宋体" w:hAnsi="宋体" w:hint="eastAsia"/>
      </w:rPr>
      <w:t xml:space="preserve">   </w:t>
    </w:r>
    <w:r>
      <w:rPr>
        <w:rFonts w:ascii="宋体" w:hAnsi="宋体"/>
      </w:rPr>
      <w:t xml:space="preserve">    </w:t>
    </w:r>
    <w:r>
      <w:rPr>
        <w:rFonts w:ascii="宋体" w:hAnsi="宋体" w:hint="eastAsia"/>
      </w:rPr>
      <w:t>领域</w:t>
    </w:r>
    <w:r>
      <w:rPr>
        <w:rFonts w:ascii="宋体" w:hAnsi="宋体"/>
      </w:rPr>
      <w:t>代码：</w:t>
    </w:r>
    <w:r>
      <w:rPr>
        <w:rFonts w:ascii="宋体" w:hAnsi="宋体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90AA9"/>
    <w:multiLevelType w:val="multilevel"/>
    <w:tmpl w:val="1B58597A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1A4775"/>
    <w:rsid w:val="00043AB2"/>
    <w:rsid w:val="00061CEE"/>
    <w:rsid w:val="000E1CBB"/>
    <w:rsid w:val="000E7C84"/>
    <w:rsid w:val="000F27EB"/>
    <w:rsid w:val="0010287E"/>
    <w:rsid w:val="00115E61"/>
    <w:rsid w:val="00123499"/>
    <w:rsid w:val="00165871"/>
    <w:rsid w:val="001A4775"/>
    <w:rsid w:val="00237B1F"/>
    <w:rsid w:val="00241F75"/>
    <w:rsid w:val="00273A6F"/>
    <w:rsid w:val="002A7354"/>
    <w:rsid w:val="002C1CAB"/>
    <w:rsid w:val="002C6A33"/>
    <w:rsid w:val="002D169C"/>
    <w:rsid w:val="002E34C0"/>
    <w:rsid w:val="00382A56"/>
    <w:rsid w:val="00396BB9"/>
    <w:rsid w:val="003A135A"/>
    <w:rsid w:val="003B2FA3"/>
    <w:rsid w:val="003C7944"/>
    <w:rsid w:val="0041620B"/>
    <w:rsid w:val="004202F5"/>
    <w:rsid w:val="004239B3"/>
    <w:rsid w:val="00436354"/>
    <w:rsid w:val="004B6936"/>
    <w:rsid w:val="004D1256"/>
    <w:rsid w:val="004E3FC4"/>
    <w:rsid w:val="004E58A4"/>
    <w:rsid w:val="004F392E"/>
    <w:rsid w:val="005356F1"/>
    <w:rsid w:val="00552CDC"/>
    <w:rsid w:val="005815B7"/>
    <w:rsid w:val="00595F2F"/>
    <w:rsid w:val="005C4C21"/>
    <w:rsid w:val="005D33D7"/>
    <w:rsid w:val="005E43FC"/>
    <w:rsid w:val="0061224B"/>
    <w:rsid w:val="0062202D"/>
    <w:rsid w:val="0064015B"/>
    <w:rsid w:val="00660EEF"/>
    <w:rsid w:val="00680AF7"/>
    <w:rsid w:val="00690461"/>
    <w:rsid w:val="006C530E"/>
    <w:rsid w:val="006D110D"/>
    <w:rsid w:val="006D6DB7"/>
    <w:rsid w:val="006F7881"/>
    <w:rsid w:val="007030D0"/>
    <w:rsid w:val="00707A7F"/>
    <w:rsid w:val="00740CCA"/>
    <w:rsid w:val="00744AF1"/>
    <w:rsid w:val="00762E45"/>
    <w:rsid w:val="007A44D2"/>
    <w:rsid w:val="007B188A"/>
    <w:rsid w:val="007F3A77"/>
    <w:rsid w:val="00810D4E"/>
    <w:rsid w:val="00815DF6"/>
    <w:rsid w:val="00836A28"/>
    <w:rsid w:val="00855DFE"/>
    <w:rsid w:val="00856EB3"/>
    <w:rsid w:val="008A43AC"/>
    <w:rsid w:val="008E39F1"/>
    <w:rsid w:val="0090590B"/>
    <w:rsid w:val="009500B2"/>
    <w:rsid w:val="009C4004"/>
    <w:rsid w:val="009C73AF"/>
    <w:rsid w:val="009E23BD"/>
    <w:rsid w:val="009E40EB"/>
    <w:rsid w:val="00A633BC"/>
    <w:rsid w:val="00AF1F1C"/>
    <w:rsid w:val="00AF6A71"/>
    <w:rsid w:val="00B40271"/>
    <w:rsid w:val="00B76D00"/>
    <w:rsid w:val="00BA0EE0"/>
    <w:rsid w:val="00BA7056"/>
    <w:rsid w:val="00BE0397"/>
    <w:rsid w:val="00C92679"/>
    <w:rsid w:val="00CC7B28"/>
    <w:rsid w:val="00D21375"/>
    <w:rsid w:val="00D566F5"/>
    <w:rsid w:val="00DA5EC7"/>
    <w:rsid w:val="00DC31C4"/>
    <w:rsid w:val="00E06764"/>
    <w:rsid w:val="00E444CE"/>
    <w:rsid w:val="00E6763C"/>
    <w:rsid w:val="00F826B3"/>
    <w:rsid w:val="00FD0942"/>
    <w:rsid w:val="08CE7D92"/>
    <w:rsid w:val="18FF44A8"/>
    <w:rsid w:val="19D34D5A"/>
    <w:rsid w:val="2AEE4079"/>
    <w:rsid w:val="39B63ACB"/>
    <w:rsid w:val="39F22659"/>
    <w:rsid w:val="3A561D14"/>
    <w:rsid w:val="3CCE65AA"/>
    <w:rsid w:val="4062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A5891"/>
  <w15:docId w15:val="{0C355F45-54AC-4E4E-BECA-93D9FA16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397"/>
    <w:pPr>
      <w:spacing w:line="360" w:lineRule="auto"/>
      <w:ind w:firstLine="425"/>
    </w:pPr>
    <w:rPr>
      <w:rFonts w:ascii="Cambria" w:eastAsia="宋体" w:hAnsi="Cambria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926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header"/>
    <w:basedOn w:val="a"/>
    <w:link w:val="a7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character" w:customStyle="1" w:styleId="11">
    <w:name w:val="页眉 字符1"/>
    <w:basedOn w:val="a0"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qFormat/>
    <w:pPr>
      <w:ind w:left="720"/>
      <w:contextualSpacing/>
    </w:pPr>
    <w:rPr>
      <w:lang w:bidi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20" w:line="240" w:lineRule="auto"/>
      <w:ind w:firstLine="0"/>
    </w:pPr>
    <w:rPr>
      <w:rFonts w:ascii="宋体" w:hAnsi="宋体" w:cs="宋体"/>
    </w:rPr>
  </w:style>
  <w:style w:type="character" w:styleId="aa">
    <w:name w:val="Strong"/>
    <w:basedOn w:val="a0"/>
    <w:uiPriority w:val="22"/>
    <w:qFormat/>
    <w:rsid w:val="00C92679"/>
    <w:rPr>
      <w:b/>
      <w:bCs/>
    </w:rPr>
  </w:style>
  <w:style w:type="paragraph" w:customStyle="1" w:styleId="ab">
    <w:name w:val="一级"/>
    <w:basedOn w:val="1"/>
    <w:link w:val="Char"/>
    <w:qFormat/>
    <w:rsid w:val="00C92679"/>
    <w:pPr>
      <w:keepNext w:val="0"/>
      <w:keepLines w:val="0"/>
      <w:widowControl w:val="0"/>
      <w:spacing w:before="0" w:after="0" w:line="240" w:lineRule="auto"/>
      <w:ind w:firstLine="0"/>
      <w:jc w:val="center"/>
    </w:pPr>
    <w:rPr>
      <w:rFonts w:ascii="华文中宋" w:eastAsia="华文中宋" w:hAnsi="华文中宋"/>
      <w:bCs w:val="0"/>
      <w:smallCaps/>
      <w:color w:val="000000"/>
      <w:spacing w:val="5"/>
      <w:kern w:val="0"/>
      <w:sz w:val="36"/>
      <w:szCs w:val="36"/>
      <w:lang w:eastAsia="zh-CN"/>
    </w:rPr>
  </w:style>
  <w:style w:type="character" w:customStyle="1" w:styleId="Char">
    <w:name w:val="一级 Char"/>
    <w:link w:val="ab"/>
    <w:rsid w:val="00C92679"/>
    <w:rPr>
      <w:rFonts w:ascii="华文中宋" w:eastAsia="华文中宋" w:hAnsi="华文中宋" w:cs="Times New Roman"/>
      <w:b/>
      <w:smallCaps/>
      <w:color w:val="000000"/>
      <w:spacing w:val="5"/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C92679"/>
    <w:rPr>
      <w:rFonts w:ascii="Cambria" w:eastAsia="宋体" w:hAnsi="Cambria" w:cs="Times New Roman"/>
      <w:b/>
      <w:bCs/>
      <w:kern w:val="44"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林旷世</dc:creator>
  <cp:lastModifiedBy>ruoruo cheng</cp:lastModifiedBy>
  <cp:revision>49</cp:revision>
  <cp:lastPrinted>2026-05-08T02:02:00Z</cp:lastPrinted>
  <dcterms:created xsi:type="dcterms:W3CDTF">2022-01-06T01:14:00Z</dcterms:created>
  <dcterms:modified xsi:type="dcterms:W3CDTF">2026-05-09T09:12:00Z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4452FD99891B4D628CA9A809C4BFEB77_12</vt:lpwstr>
  </property>
  <property fmtid="{D5CDD505-2E9C-101B-9397-08002B2CF9AE}" pid="4" name="KSOTemplateDocerSaveRecord">
    <vt:lpwstr>eyJoZGlkIjoiOTYzYWRkYTllYjY4YWFjMmNhNDA1OTQyZGEwYjc4ZWMiLCJ1c2VySWQiOiI1OTU4NDk3ODcifQ==</vt:lpwstr>
  </property>
</Properties>
</file>